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48667" w14:textId="67A7E1AF" w:rsidR="00CA2516" w:rsidRPr="00CA2516" w:rsidRDefault="006B3BB2" w:rsidP="00CA2516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30"/>
        </w:rPr>
      </w:pPr>
      <w:r>
        <w:rPr>
          <w:rFonts w:ascii="Times New Roman" w:hAnsi="Times New Roman"/>
          <w:color w:val="000000" w:themeColor="text1"/>
          <w:sz w:val="30"/>
          <w:lang w:val="be-BY"/>
        </w:rPr>
        <w:t>Дадатак</w:t>
      </w:r>
      <w:r w:rsidR="00CA2516" w:rsidRPr="00CA2516">
        <w:rPr>
          <w:rFonts w:ascii="Times New Roman" w:hAnsi="Times New Roman"/>
          <w:color w:val="000000" w:themeColor="text1"/>
          <w:sz w:val="30"/>
        </w:rPr>
        <w:t xml:space="preserve"> 12</w:t>
      </w:r>
    </w:p>
    <w:p w14:paraId="0FF50858" w14:textId="77777777" w:rsidR="00CA2516" w:rsidRPr="00CA2516" w:rsidRDefault="00CA2516" w:rsidP="00CA251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30"/>
          <w:szCs w:val="30"/>
        </w:rPr>
      </w:pPr>
    </w:p>
    <w:p w14:paraId="7BB3D8E1" w14:textId="77777777" w:rsidR="008B4CE1" w:rsidRDefault="006B3BB2" w:rsidP="00CA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АСАБЛІВАСЦІ АРГАНІЗАЦЫІ АДУКАЦЫЙНАГА</w:t>
      </w:r>
    </w:p>
    <w:p w14:paraId="464DD329" w14:textId="3D941B69" w:rsidR="00CA2516" w:rsidRPr="00CA2516" w:rsidRDefault="006B3BB2" w:rsidP="00CA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ПРАЦЭСУ ПРЫ ВЫВУЧЭННІ ВУЧЭБНАГА ПРАДМЕТА</w:t>
      </w:r>
    </w:p>
    <w:p w14:paraId="32AAB8C4" w14:textId="798FBA69" w:rsidR="00CA2516" w:rsidRPr="00CA2516" w:rsidRDefault="00CA2516" w:rsidP="00CA25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 w:rsidRPr="00CA2516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«Ф</w:t>
      </w:r>
      <w:r w:rsidR="006B3BB2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І</w:t>
      </w:r>
      <w:r w:rsidRPr="00CA2516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З</w:t>
      </w:r>
      <w:r w:rsidR="006B3BB2">
        <w:rPr>
          <w:rFonts w:ascii="Times New Roman" w:eastAsia="Calibri" w:hAnsi="Times New Roman" w:cs="Times New Roman"/>
          <w:b/>
          <w:color w:val="000000"/>
          <w:sz w:val="30"/>
          <w:szCs w:val="30"/>
          <w:lang w:val="be-BY"/>
        </w:rPr>
        <w:t>І</w:t>
      </w:r>
      <w:r w:rsidRPr="00CA2516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КА»</w:t>
      </w:r>
    </w:p>
    <w:p w14:paraId="5A7F0E1E" w14:textId="77777777" w:rsidR="00CA2516" w:rsidRPr="00CA2516" w:rsidRDefault="00CA2516" w:rsidP="00CA251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</w:pPr>
    </w:p>
    <w:p w14:paraId="574D89B6" w14:textId="6D804366" w:rsidR="00CA2516" w:rsidRPr="00CA2516" w:rsidRDefault="00CA2516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</w:pPr>
      <w:r w:rsidRPr="00CA2516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 xml:space="preserve">1. </w:t>
      </w:r>
      <w:r w:rsidR="006B3BB2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Вучэбныя праграмы</w:t>
      </w:r>
    </w:p>
    <w:p w14:paraId="1A943240" w14:textId="77777777" w:rsidR="006B3BB2" w:rsidRPr="006B3BB2" w:rsidRDefault="006B3BB2" w:rsidP="006B3BB2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sz w:val="30"/>
          <w:szCs w:val="30"/>
        </w:rPr>
      </w:pPr>
      <w:bookmarkStart w:id="0" w:name="_Hlk134105793"/>
      <w:r w:rsidRPr="006B3BB2">
        <w:rPr>
          <w:rFonts w:ascii="Times New Roman" w:eastAsia="Calibri" w:hAnsi="Times New Roman" w:cs="Times New Roman"/>
          <w:sz w:val="30"/>
          <w:szCs w:val="30"/>
        </w:rPr>
        <w:t>У 2024/2025 навучальным годзе выкарыстоўваюцца вучэбныя праграмы па вучэбным прадмеце «Фізіка», зацверджаныя пастановай Міністэрства адукацыі Рэспублікі Беларусь ад 07.07.2023 № 190.</w:t>
      </w:r>
    </w:p>
    <w:p w14:paraId="6F69F0E8" w14:textId="64792B3C" w:rsidR="00CA2516" w:rsidRDefault="006B3BB2" w:rsidP="006B3BB2">
      <w:pPr>
        <w:spacing w:after="0" w:line="240" w:lineRule="auto"/>
        <w:ind w:firstLine="720"/>
        <w:jc w:val="both"/>
        <w:outlineLvl w:val="0"/>
        <w:rPr>
          <w:rFonts w:ascii="Times New Roman" w:eastAsia="Calibri" w:hAnsi="Times New Roman" w:cs="Times New Roman"/>
          <w:i/>
          <w:sz w:val="30"/>
          <w:szCs w:val="30"/>
        </w:rPr>
      </w:pPr>
      <w:r w:rsidRPr="006B3BB2">
        <w:rPr>
          <w:rFonts w:ascii="Times New Roman" w:eastAsia="Calibri" w:hAnsi="Times New Roman" w:cs="Times New Roman"/>
          <w:sz w:val="30"/>
          <w:szCs w:val="30"/>
        </w:rPr>
        <w:t xml:space="preserve">Усе </w:t>
      </w:r>
      <w:r w:rsidR="008B4CE1"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r w:rsidRPr="006B3BB2">
        <w:rPr>
          <w:rFonts w:ascii="Times New Roman" w:eastAsia="Calibri" w:hAnsi="Times New Roman" w:cs="Times New Roman"/>
          <w:sz w:val="30"/>
          <w:szCs w:val="30"/>
        </w:rPr>
        <w:t>ныя праграмы размешчаны на нацыянальным адукацыйным партале:</w:t>
      </w:r>
      <w:r w:rsidR="00CA2516" w:rsidRPr="00CA2516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bookmarkStart w:id="1" w:name="_Hlk107406526"/>
      <w:r w:rsidR="00CA2516" w:rsidRPr="007A70DB">
        <w:rPr>
          <w:rFonts w:ascii="Times New Roman" w:hAnsi="Times New Roman" w:cs="Times New Roman"/>
          <w:i/>
          <w:color w:val="000000" w:themeColor="text1"/>
          <w:sz w:val="30"/>
          <w:szCs w:val="30"/>
        </w:rPr>
        <w:fldChar w:fldCharType="begin"/>
      </w:r>
      <w:r w:rsidR="00CA2516" w:rsidRPr="007A70DB">
        <w:rPr>
          <w:rFonts w:ascii="Times New Roman" w:hAnsi="Times New Roman" w:cs="Times New Roman"/>
          <w:i/>
          <w:color w:val="000000" w:themeColor="text1"/>
          <w:sz w:val="30"/>
          <w:szCs w:val="30"/>
        </w:rPr>
        <w:instrText xml:space="preserve"> HYPERLINK "https://adu.by" </w:instrText>
      </w:r>
      <w:r w:rsidR="00CA2516" w:rsidRPr="007A70DB">
        <w:rPr>
          <w:rFonts w:ascii="Times New Roman" w:hAnsi="Times New Roman" w:cs="Times New Roman"/>
          <w:i/>
          <w:color w:val="000000" w:themeColor="text1"/>
          <w:sz w:val="30"/>
          <w:szCs w:val="30"/>
        </w:rPr>
        <w:fldChar w:fldCharType="separate"/>
      </w:r>
      <w:r w:rsidR="00CA2516" w:rsidRPr="007A70DB">
        <w:rPr>
          <w:rFonts w:ascii="Times New Roman" w:hAnsi="Times New Roman" w:cs="Times New Roman"/>
          <w:i/>
          <w:color w:val="0563C1" w:themeColor="hyperlink"/>
          <w:sz w:val="30"/>
          <w:szCs w:val="30"/>
          <w:u w:val="single"/>
        </w:rPr>
        <w:t>https://adu.by</w:t>
      </w:r>
      <w:r w:rsidR="00CA2516" w:rsidRPr="007A70DB">
        <w:rPr>
          <w:rFonts w:ascii="Times New Roman" w:hAnsi="Times New Roman" w:cs="Times New Roman"/>
          <w:i/>
          <w:color w:val="000000" w:themeColor="text1"/>
          <w:sz w:val="30"/>
          <w:szCs w:val="30"/>
        </w:rPr>
        <w:fldChar w:fldCharType="end"/>
      </w:r>
      <w:r w:rsidR="00CA2516" w:rsidRPr="007A70DB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/</w:t>
      </w:r>
      <w:bookmarkEnd w:id="1"/>
      <w:r w:rsidR="00CA2516" w:rsidRPr="007A70DB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 </w:t>
      </w:r>
      <w:hyperlink r:id="rId8" w:history="1"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л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оўная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202</w:t>
        </w:r>
        <w:r w:rsidR="00AC3DE2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4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/202</w:t>
        </w:r>
        <w:r w:rsidR="00AC3DE2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5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en-US"/>
          </w:rPr>
          <w:t> 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 класы / Ф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з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CA2516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ка</w:t>
        </w:r>
      </w:hyperlink>
      <w:r w:rsidR="00CA2516" w:rsidRPr="00A518DA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bookmarkEnd w:id="0"/>
    <w:p w14:paraId="55BBA04E" w14:textId="5C2BC323" w:rsidR="00CA2516" w:rsidRPr="00CA2516" w:rsidRDefault="00CA2516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</w:pPr>
      <w:r w:rsidRPr="00CA2516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 xml:space="preserve">2. </w:t>
      </w:r>
      <w:r w:rsidR="006B3BB2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Вучэбныя выданні</w:t>
      </w:r>
    </w:p>
    <w:p w14:paraId="0DC8A3C6" w14:textId="2004D008" w:rsidR="00C25E36" w:rsidRPr="00217033" w:rsidRDefault="006B3BB2" w:rsidP="00C25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</w:pPr>
      <w:r w:rsidRPr="006B3BB2">
        <w:rPr>
          <w:rFonts w:ascii="Times New Roman" w:hAnsi="Times New Roman" w:cs="Times New Roman"/>
          <w:color w:val="000000" w:themeColor="text1"/>
          <w:sz w:val="30"/>
          <w:szCs w:val="30"/>
        </w:rPr>
        <w:t>Электронныя версіі вучэбных дапаможнікаў, якія будуць выкарыстоўвацца ў 2024/2025 навучальным годзе, размешчаны на нацыянальным адукацыйным партале</w:t>
      </w:r>
      <w:r w:rsidR="00C25E36" w:rsidRPr="00217033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 xml:space="preserve"> </w:t>
      </w:r>
      <w:r w:rsidR="00C25E36" w:rsidRPr="00217033">
        <w:rPr>
          <w:rFonts w:ascii="Times New Roman" w:hAnsi="Times New Roman" w:cs="Times New Roman"/>
          <w:i/>
          <w:iCs/>
          <w:color w:val="000000" w:themeColor="text1"/>
          <w:sz w:val="30"/>
          <w:szCs w:val="30"/>
          <w:u w:val="single"/>
        </w:rPr>
        <w:t>(</w:t>
      </w:r>
      <w:hyperlink r:id="rId9" w:history="1">
        <w:r w:rsidR="00C25E36" w:rsidRPr="00217033">
          <w:rPr>
            <w:rStyle w:val="a5"/>
            <w:rFonts w:ascii="Times New Roman" w:hAnsi="Times New Roman" w:cs="Times New Roman"/>
            <w:i/>
            <w:iCs/>
            <w:sz w:val="30"/>
            <w:szCs w:val="30"/>
          </w:rPr>
          <w:t>http://e-padruchnik.adu.by</w:t>
        </w:r>
      </w:hyperlink>
      <w:r w:rsidR="00C25E36" w:rsidRPr="00217033">
        <w:rPr>
          <w:rFonts w:ascii="Times New Roman" w:hAnsi="Times New Roman" w:cs="Times New Roman"/>
          <w:i/>
          <w:color w:val="000000" w:themeColor="text1"/>
          <w:sz w:val="30"/>
          <w:szCs w:val="30"/>
          <w:lang w:val="be-BY"/>
        </w:rPr>
        <w:t>)</w:t>
      </w:r>
      <w:r w:rsidR="00C25E36" w:rsidRPr="00217033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.</w:t>
      </w:r>
    </w:p>
    <w:p w14:paraId="653FA038" w14:textId="27164227" w:rsidR="00C25E36" w:rsidRDefault="006B3BB2" w:rsidP="00C25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B3BB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Да 2024/2025 навучальнага года перавыдадзены з улікам вынікаў </w:t>
      </w:r>
      <w:r w:rsidR="008B4CE1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вопыт</w:t>
      </w:r>
      <w:r w:rsidRPr="006B3BB2">
        <w:rPr>
          <w:rFonts w:ascii="Times New Roman" w:hAnsi="Times New Roman" w:cs="Times New Roman"/>
          <w:color w:val="000000" w:themeColor="text1"/>
          <w:sz w:val="30"/>
          <w:szCs w:val="30"/>
        </w:rPr>
        <w:t>най праверкі, грамадскай экспертызы, абмеркавання на дыялогавых пляцоўках вучэбныя выданні:</w:t>
      </w:r>
    </w:p>
    <w:p w14:paraId="1BF49322" w14:textId="605EEB10" w:rsidR="008B4CE1" w:rsidRPr="00217033" w:rsidRDefault="008B4CE1" w:rsidP="00C25E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8B4CE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Ісачанкава, Л. А. </w:t>
      </w:r>
      <w:proofErr w:type="gramStart"/>
      <w:r w:rsidRPr="008B4CE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Фізіка</w:t>
      </w:r>
      <w:r w:rsidRPr="008B4CE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:</w:t>
      </w:r>
      <w:proofErr w:type="gramEnd"/>
      <w:r w:rsidRPr="008B4CE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падручнік для 8 класа ўстаноў адукацыі, якія рэалізуюць адукацыйныя праграмы агульнай сярэдняй адукацыі, з беларускай мовай навучання і выхавання / Л. А. Ісачанкава [і інш.] ; пад рэд. Л. А. Ісачанкавай. – </w:t>
      </w:r>
      <w:proofErr w:type="gramStart"/>
      <w:r w:rsidRPr="008B4CE1">
        <w:rPr>
          <w:rFonts w:ascii="Times New Roman" w:hAnsi="Times New Roman" w:cs="Times New Roman"/>
          <w:color w:val="000000" w:themeColor="text1"/>
          <w:sz w:val="30"/>
          <w:szCs w:val="30"/>
        </w:rPr>
        <w:t>Мінск :</w:t>
      </w:r>
      <w:proofErr w:type="gramEnd"/>
      <w:r w:rsidRPr="008B4CE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Адукацыя і выхаванне, 2024.</w:t>
      </w:r>
    </w:p>
    <w:p w14:paraId="52F89AFE" w14:textId="5C87B84F" w:rsidR="00EF4402" w:rsidRPr="008B4CE1" w:rsidRDefault="00EF4402" w:rsidP="00EF4402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4CE1">
        <w:rPr>
          <w:rFonts w:ascii="Times New Roman" w:eastAsia="Calibri" w:hAnsi="Times New Roman" w:cs="Times New Roman"/>
          <w:sz w:val="30"/>
          <w:szCs w:val="30"/>
        </w:rPr>
        <w:t>Исаченкова, Л.</w:t>
      </w:r>
      <w:r w:rsidRPr="008B4CE1">
        <w:t xml:space="preserve"> </w:t>
      </w:r>
      <w:r w:rsidRPr="008B4CE1">
        <w:rPr>
          <w:rFonts w:ascii="Times New Roman" w:eastAsia="Calibri" w:hAnsi="Times New Roman" w:cs="Times New Roman"/>
          <w:sz w:val="30"/>
          <w:szCs w:val="30"/>
        </w:rPr>
        <w:t xml:space="preserve">А. </w:t>
      </w:r>
      <w:proofErr w:type="gramStart"/>
      <w:r w:rsidRPr="008B4CE1">
        <w:rPr>
          <w:rFonts w:ascii="Times New Roman" w:eastAsia="Calibri" w:hAnsi="Times New Roman" w:cs="Times New Roman"/>
          <w:b/>
          <w:bCs/>
          <w:sz w:val="30"/>
          <w:szCs w:val="30"/>
        </w:rPr>
        <w:t>Физика</w:t>
      </w:r>
      <w:r w:rsidR="004B47CF" w:rsidRPr="008B4CE1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 w:rsidRPr="008B4CE1">
        <w:rPr>
          <w:rFonts w:ascii="Times New Roman" w:eastAsia="Calibri" w:hAnsi="Times New Roman" w:cs="Times New Roman"/>
          <w:sz w:val="30"/>
          <w:szCs w:val="30"/>
        </w:rPr>
        <w:t>:</w:t>
      </w:r>
      <w:proofErr w:type="gramEnd"/>
      <w:r w:rsidRPr="008B4CE1">
        <w:rPr>
          <w:rFonts w:ascii="Times New Roman" w:eastAsia="Calibri" w:hAnsi="Times New Roman" w:cs="Times New Roman"/>
          <w:sz w:val="30"/>
          <w:szCs w:val="30"/>
        </w:rPr>
        <w:t xml:space="preserve"> учебник для 8 класса учреждений образования, реализующих образовательные программы общего среднего образования, с русским языком обучения и воспитания / Л. А. Исаченкова [и др.]</w:t>
      </w:r>
      <w:r w:rsidR="004B47CF" w:rsidRPr="008B4CE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B4CE1">
        <w:rPr>
          <w:rFonts w:ascii="Times New Roman" w:eastAsia="Calibri" w:hAnsi="Times New Roman" w:cs="Times New Roman"/>
          <w:sz w:val="30"/>
          <w:szCs w:val="30"/>
        </w:rPr>
        <w:t xml:space="preserve">; под ред. Л. А. Исаченковой. – </w:t>
      </w:r>
      <w:proofErr w:type="gramStart"/>
      <w:r w:rsidRPr="008B4CE1">
        <w:rPr>
          <w:rFonts w:ascii="Times New Roman" w:eastAsia="Calibri" w:hAnsi="Times New Roman" w:cs="Times New Roman"/>
          <w:sz w:val="30"/>
          <w:szCs w:val="30"/>
        </w:rPr>
        <w:t>Минск</w:t>
      </w:r>
      <w:r w:rsidR="004B47CF" w:rsidRPr="008B4CE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B4CE1">
        <w:rPr>
          <w:rFonts w:ascii="Times New Roman" w:eastAsia="Calibri" w:hAnsi="Times New Roman" w:cs="Times New Roman"/>
          <w:sz w:val="30"/>
          <w:szCs w:val="30"/>
        </w:rPr>
        <w:t>:</w:t>
      </w:r>
      <w:proofErr w:type="gramEnd"/>
      <w:r w:rsidRPr="008B4CE1">
        <w:rPr>
          <w:rFonts w:ascii="Times New Roman" w:eastAsia="Calibri" w:hAnsi="Times New Roman" w:cs="Times New Roman"/>
          <w:sz w:val="30"/>
          <w:szCs w:val="30"/>
        </w:rPr>
        <w:t xml:space="preserve"> Адукацыя і выхаванне, 2024. </w:t>
      </w:r>
    </w:p>
    <w:p w14:paraId="05381AB2" w14:textId="5DEDE47B" w:rsidR="006B3BB2" w:rsidRPr="006B3BB2" w:rsidRDefault="006B3BB2" w:rsidP="006B3BB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</w:pPr>
      <w:r w:rsidRPr="006B3BB2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 xml:space="preserve">Пры падрыхтоўцы </w:t>
      </w:r>
      <w:r w:rsidR="008B4CE1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вучэб</w:t>
      </w:r>
      <w:r w:rsidRPr="006B3BB2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 xml:space="preserve">нага дапаможніка да перавыдання скарэкціраваны змест шэрагу практыкаванняў, фармулёўкі пытанняў і заданняў, тэксты асобных параграфаў. З мэтай удасканалення выхаваўчага патэнцыялу падручніка ў яго змест </w:t>
      </w:r>
      <w:r w:rsidR="008B4CE1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у</w:t>
      </w:r>
      <w:r w:rsidRPr="006B3BB2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 xml:space="preserve">ключаны тэксты і заданні, накіраваныя на фарміраванне ў вучняў пачуцця патрыятызму, навыкаў здароўезберажэння, </w:t>
      </w:r>
      <w:r w:rsidRPr="00264F0A">
        <w:rPr>
          <w:rFonts w:ascii="Times New Roman" w:hAnsi="Times New Roman" w:cs="Times New Roman"/>
          <w:sz w:val="30"/>
          <w:szCs w:val="30"/>
          <w:lang w:val="be-BY"/>
        </w:rPr>
        <w:t xml:space="preserve">беражлівых адносін да навакольнага </w:t>
      </w:r>
      <w:r w:rsidRPr="006B3BB2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асяроддзя і прыродакарыстання.</w:t>
      </w:r>
    </w:p>
    <w:p w14:paraId="6F504EB1" w14:textId="67EF548E" w:rsidR="001321D5" w:rsidRPr="00CA2516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6B3BB2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Рэкамендацыі па рабоце з вучэбнымі дапаможнікамі размешчаны на нацыянальным адукацыйным партале:</w:t>
      </w:r>
      <w:r w:rsidR="000A4601" w:rsidRPr="000A460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hyperlink r:id="rId10" w:history="1">
        <w:r w:rsidR="000A4601" w:rsidRPr="007A70DB">
          <w:rPr>
            <w:rFonts w:ascii="Times New Roman" w:hAnsi="Times New Roman" w:cs="Times New Roman"/>
            <w:i/>
            <w:color w:val="0563C1" w:themeColor="hyperlink"/>
            <w:sz w:val="30"/>
            <w:szCs w:val="30"/>
            <w:u w:val="single"/>
          </w:rPr>
          <w:t>https://adu.by</w:t>
        </w:r>
      </w:hyperlink>
      <w:r w:rsidR="000A4601" w:rsidRPr="007A70DB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/ </w:t>
      </w:r>
      <w:hyperlink r:id="rId11" w:history="1"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л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оўная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2024/2025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en-US"/>
          </w:rPr>
          <w:t> 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 класы / Ф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з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ка</w:t>
        </w:r>
      </w:hyperlink>
      <w:r w:rsidR="00020473" w:rsidRPr="000A4601">
        <w:rPr>
          <w:rStyle w:val="a5"/>
          <w:rFonts w:ascii="Times New Roman" w:eastAsia="Calibri" w:hAnsi="Times New Roman" w:cs="Times New Roman"/>
          <w:i/>
          <w:sz w:val="30"/>
          <w:szCs w:val="30"/>
          <w:u w:val="none"/>
        </w:rPr>
        <w:t>.</w:t>
      </w:r>
      <w:hyperlink r:id="rId12" w:history="1"/>
    </w:p>
    <w:p w14:paraId="0D1D395B" w14:textId="6F9E7043" w:rsidR="00EF4402" w:rsidRDefault="006B3BB2" w:rsidP="001321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Інфармацыя аб вучэбна-метадычным забеспячэнні адукацыйнага працэсу па вучэбным </w:t>
      </w:r>
      <w:r w:rsidRPr="00020473">
        <w:rPr>
          <w:rFonts w:ascii="Times New Roman" w:eastAsia="Calibri" w:hAnsi="Times New Roman" w:cs="Times New Roman"/>
          <w:sz w:val="30"/>
          <w:szCs w:val="30"/>
        </w:rPr>
        <w:t xml:space="preserve">прадмеце </w:t>
      </w:r>
      <w:r w:rsidR="00101D8F" w:rsidRPr="00020473">
        <w:rPr>
          <w:rFonts w:ascii="Times New Roman" w:eastAsia="Calibri" w:hAnsi="Times New Roman" w:cs="Times New Roman"/>
          <w:sz w:val="30"/>
          <w:szCs w:val="30"/>
        </w:rPr>
        <w:t>«Фізіка»</w:t>
      </w:r>
      <w:r w:rsidRPr="00020473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2024/2025 навучальным годзе </w:t>
      </w: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lastRenderedPageBreak/>
        <w:t>размешчана на нацыянальным адукацыйным партале:</w:t>
      </w:r>
      <w:r w:rsidR="000A4601" w:rsidRPr="000A4601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hyperlink r:id="rId13" w:history="1">
        <w:r w:rsidR="000A4601" w:rsidRPr="007A70DB">
          <w:rPr>
            <w:rFonts w:ascii="Times New Roman" w:hAnsi="Times New Roman" w:cs="Times New Roman"/>
            <w:i/>
            <w:color w:val="0563C1" w:themeColor="hyperlink"/>
            <w:sz w:val="30"/>
            <w:szCs w:val="30"/>
            <w:u w:val="single"/>
          </w:rPr>
          <w:t>https://adu.by</w:t>
        </w:r>
      </w:hyperlink>
      <w:r w:rsidR="000A4601" w:rsidRPr="007A70DB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/ </w:t>
      </w:r>
      <w:hyperlink r:id="rId14" w:history="1"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л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оўная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2024/2025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en-US"/>
          </w:rPr>
          <w:t> 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 класы / Ф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з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ка</w:t>
        </w:r>
      </w:hyperlink>
      <w:r w:rsidR="00020473" w:rsidRPr="000A4601">
        <w:rPr>
          <w:rStyle w:val="a5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>.</w:t>
      </w:r>
    </w:p>
    <w:p w14:paraId="6AF665E2" w14:textId="64DF1962" w:rsidR="00CA2516" w:rsidRPr="00CA2516" w:rsidRDefault="00CA2516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</w:pPr>
      <w:r w:rsidRPr="00CA2516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>3. </w:t>
      </w:r>
      <w:r w:rsidR="006B3BB2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Арганізацыя адукацыйнага працэсу пры вывучэнні вучэбнага прадмета на павышаным узроўні</w:t>
      </w:r>
    </w:p>
    <w:p w14:paraId="54777215" w14:textId="7B9DC2AE" w:rsidR="006B3BB2" w:rsidRPr="00020473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На II ступені агульнай сярэдняй адукацыі вучэбны </w:t>
      </w:r>
      <w:r w:rsidRPr="00020473">
        <w:rPr>
          <w:rFonts w:ascii="Times New Roman" w:eastAsia="Calibri" w:hAnsi="Times New Roman" w:cs="Times New Roman"/>
          <w:sz w:val="30"/>
          <w:szCs w:val="30"/>
        </w:rPr>
        <w:t xml:space="preserve">прадмет </w:t>
      </w:r>
      <w:r w:rsidR="00101D8F" w:rsidRPr="00020473">
        <w:rPr>
          <w:rFonts w:ascii="Times New Roman" w:eastAsia="Calibri" w:hAnsi="Times New Roman" w:cs="Times New Roman"/>
          <w:sz w:val="30"/>
          <w:szCs w:val="30"/>
        </w:rPr>
        <w:t>«Фізіка»</w:t>
      </w:r>
      <w:r w:rsidR="00101D8F" w:rsidRPr="0002047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020473">
        <w:rPr>
          <w:rFonts w:ascii="Times New Roman" w:eastAsia="Calibri" w:hAnsi="Times New Roman" w:cs="Times New Roman"/>
          <w:sz w:val="30"/>
          <w:szCs w:val="30"/>
        </w:rPr>
        <w:t xml:space="preserve">можа вывучацца на павышаным узроўні ў VІІІ і ІХ класах у аб'ёме не больш за 2 дадатковыя вучэбныя гадзіны на тыдзень. </w:t>
      </w:r>
    </w:p>
    <w:p w14:paraId="09AF71A3" w14:textId="59EB6751" w:rsidR="00CA2516" w:rsidRPr="00CA2516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020473">
        <w:rPr>
          <w:rFonts w:ascii="Times New Roman" w:eastAsia="Calibri" w:hAnsi="Times New Roman" w:cs="Times New Roman"/>
          <w:sz w:val="30"/>
          <w:szCs w:val="30"/>
        </w:rPr>
        <w:t xml:space="preserve">Рэкамендацыі па арганізацыі вывучэння вучэбнага прадмета </w:t>
      </w:r>
      <w:r w:rsidR="00101D8F" w:rsidRPr="00020473">
        <w:rPr>
          <w:rFonts w:ascii="Times New Roman" w:eastAsia="Calibri" w:hAnsi="Times New Roman" w:cs="Times New Roman"/>
          <w:sz w:val="30"/>
          <w:szCs w:val="30"/>
        </w:rPr>
        <w:t>«Фізіка</w:t>
      </w:r>
      <w:r w:rsidR="00101D8F" w:rsidRPr="00101D8F">
        <w:rPr>
          <w:rFonts w:ascii="Times New Roman" w:eastAsia="Calibri" w:hAnsi="Times New Roman" w:cs="Times New Roman"/>
          <w:color w:val="FF0000"/>
          <w:sz w:val="30"/>
          <w:szCs w:val="30"/>
        </w:rPr>
        <w:t>»</w:t>
      </w:r>
      <w:r w:rsidR="00101D8F">
        <w:rPr>
          <w:rFonts w:ascii="Times New Roman" w:eastAsia="Calibri" w:hAnsi="Times New Roman" w:cs="Times New Roman"/>
          <w:color w:val="FF0000"/>
          <w:sz w:val="30"/>
          <w:szCs w:val="30"/>
          <w:lang w:val="be-BY"/>
        </w:rPr>
        <w:t xml:space="preserve"> </w:t>
      </w: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t>на павышаным узроўні ў VІІІ і ІХ класах размешчаны на нацыянальным адукацыйным партале:</w:t>
      </w:r>
      <w:r w:rsidR="00CA2516" w:rsidRPr="00CA2516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hyperlink r:id="rId15" w:history="1">
        <w:r w:rsidR="000A4601" w:rsidRPr="00593306">
          <w:rPr>
            <w:rStyle w:val="a5"/>
            <w:rFonts w:ascii="Times New Roman" w:hAnsi="Times New Roman" w:cs="Times New Roman"/>
            <w:i/>
            <w:sz w:val="30"/>
            <w:szCs w:val="30"/>
          </w:rPr>
          <w:t>https://adu.by</w:t>
        </w:r>
      </w:hyperlink>
      <w:r w:rsidR="000A4601" w:rsidRPr="007A70DB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/ </w:t>
      </w:r>
      <w:hyperlink r:id="rId16" w:history="1"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л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оўная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2024/2025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en-US"/>
          </w:rPr>
          <w:t> 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 класы / Ф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з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ка</w:t>
        </w:r>
      </w:hyperlink>
      <w:r w:rsidR="000A4601" w:rsidRPr="000A4601">
        <w:rPr>
          <w:rStyle w:val="a5"/>
          <w:rFonts w:ascii="Times New Roman" w:eastAsia="Calibri" w:hAnsi="Times New Roman" w:cs="Times New Roman"/>
          <w:i/>
          <w:color w:val="auto"/>
          <w:sz w:val="30"/>
          <w:szCs w:val="30"/>
          <w:u w:val="none"/>
        </w:rPr>
        <w:t>.</w:t>
      </w:r>
      <w:hyperlink r:id="rId17" w:history="1"/>
    </w:p>
    <w:p w14:paraId="2AA7284C" w14:textId="276CC7E7" w:rsidR="00CA2516" w:rsidRPr="00CA2516" w:rsidRDefault="006B3BB2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6B3BB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 w:themeFill="background1"/>
        </w:rPr>
        <w:t xml:space="preserve">Пры вывучэнні вучэбнага </w:t>
      </w:r>
      <w:r w:rsidRPr="00020473">
        <w:rPr>
          <w:rFonts w:ascii="Times New Roman" w:eastAsia="Calibri" w:hAnsi="Times New Roman" w:cs="Times New Roman"/>
          <w:sz w:val="30"/>
          <w:szCs w:val="30"/>
          <w:shd w:val="clear" w:color="auto" w:fill="FFFFFF" w:themeFill="background1"/>
        </w:rPr>
        <w:t xml:space="preserve">прадмета </w:t>
      </w:r>
      <w:r w:rsidR="00101D8F" w:rsidRPr="00020473">
        <w:rPr>
          <w:rFonts w:ascii="Times New Roman" w:eastAsia="Calibri" w:hAnsi="Times New Roman" w:cs="Times New Roman"/>
          <w:sz w:val="30"/>
          <w:szCs w:val="30"/>
          <w:shd w:val="clear" w:color="auto" w:fill="FFFFFF" w:themeFill="background1"/>
        </w:rPr>
        <w:t>«Фізіка»</w:t>
      </w:r>
      <w:r w:rsidR="00101D8F" w:rsidRPr="00020473">
        <w:rPr>
          <w:rFonts w:ascii="Times New Roman" w:eastAsia="Calibri" w:hAnsi="Times New Roman" w:cs="Times New Roman"/>
          <w:sz w:val="30"/>
          <w:szCs w:val="30"/>
          <w:shd w:val="clear" w:color="auto" w:fill="FFFFFF" w:themeFill="background1"/>
          <w:lang w:val="be-BY"/>
        </w:rPr>
        <w:t xml:space="preserve"> </w:t>
      </w:r>
      <w:r w:rsidRPr="006B3BB2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 w:themeFill="background1"/>
        </w:rPr>
        <w:t>ў X і XI класах на павышаным узроўні выкарыстоўваюцца электронныя дадаткі, размешчаныя на рэсурсе</w:t>
      </w:r>
      <w:r w:rsidR="00CA2516" w:rsidRPr="00CA2516">
        <w:rPr>
          <w:rFonts w:ascii="Times New Roman" w:eastAsia="Calibri" w:hAnsi="Times New Roman" w:cs="Times New Roman"/>
          <w:color w:val="000000" w:themeColor="text1"/>
          <w:sz w:val="30"/>
          <w:szCs w:val="30"/>
          <w:shd w:val="clear" w:color="auto" w:fill="FFFFFF" w:themeFill="background1"/>
        </w:rPr>
        <w:t xml:space="preserve"> </w:t>
      </w:r>
      <w:hyperlink r:id="rId18" w:history="1">
        <w:r w:rsidR="00CA2516" w:rsidRPr="00CA2516">
          <w:rPr>
            <w:rFonts w:ascii="Times New Roman" w:hAnsi="Times New Roman" w:cs="Times New Roman"/>
            <w:i/>
            <w:iCs/>
            <w:color w:val="0563C1"/>
            <w:sz w:val="30"/>
            <w:szCs w:val="30"/>
            <w:u w:val="single"/>
            <w:shd w:val="clear" w:color="auto" w:fill="FFFFFF" w:themeFill="background1"/>
          </w:rPr>
          <w:t>http://pro</w:t>
        </w:r>
        <w:r w:rsidR="00CA2516" w:rsidRPr="00CA2516">
          <w:rPr>
            <w:rFonts w:ascii="Times New Roman" w:hAnsi="Times New Roman" w:cs="Times New Roman"/>
            <w:i/>
            <w:iCs/>
            <w:color w:val="0563C1"/>
            <w:sz w:val="30"/>
            <w:szCs w:val="30"/>
            <w:u w:val="single"/>
            <w:shd w:val="clear" w:color="auto" w:fill="FFFFFF" w:themeFill="background1"/>
          </w:rPr>
          <w:t>f</w:t>
        </w:r>
        <w:r w:rsidR="00CA2516" w:rsidRPr="00CA2516">
          <w:rPr>
            <w:rFonts w:ascii="Times New Roman" w:hAnsi="Times New Roman" w:cs="Times New Roman"/>
            <w:i/>
            <w:iCs/>
            <w:color w:val="0563C1"/>
            <w:sz w:val="30"/>
            <w:szCs w:val="30"/>
            <w:u w:val="single"/>
            <w:shd w:val="clear" w:color="auto" w:fill="FFFFFF" w:themeFill="background1"/>
          </w:rPr>
          <w:t>il.adu.by</w:t>
        </w:r>
      </w:hyperlink>
      <w:r w:rsidR="00CA2516" w:rsidRPr="00CA2516">
        <w:rPr>
          <w:rFonts w:ascii="Times New Roman" w:hAnsi="Times New Roman" w:cs="Times New Roman"/>
          <w:i/>
          <w:color w:val="000000" w:themeColor="text1"/>
          <w:sz w:val="30"/>
          <w:szCs w:val="30"/>
          <w:shd w:val="clear" w:color="auto" w:fill="FFFFFF" w:themeFill="background1"/>
        </w:rPr>
        <w:t>.</w:t>
      </w:r>
    </w:p>
    <w:p w14:paraId="69C1BA48" w14:textId="5A119611" w:rsidR="00CA2516" w:rsidRPr="000A4601" w:rsidRDefault="006B3BB2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30"/>
          <w:szCs w:val="30"/>
          <w:lang w:val="en-US"/>
        </w:rPr>
      </w:pP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t>Метадычныя рэкамендацыі па арганізацыі адукацыйнага працэсу на павышаным узроўні ў X</w:t>
      </w:r>
      <w:r w:rsidR="008B4CE1">
        <w:rPr>
          <w:rFonts w:ascii="Times New Roman" w:eastAsia="Calibri" w:hAnsi="Times New Roman" w:cs="Times New Roman"/>
          <w:color w:val="000000"/>
          <w:sz w:val="30"/>
          <w:szCs w:val="30"/>
        </w:rPr>
        <w:t>–</w:t>
      </w:r>
      <w:r w:rsidRPr="006B3BB2">
        <w:rPr>
          <w:rFonts w:ascii="Times New Roman" w:eastAsia="Calibri" w:hAnsi="Times New Roman" w:cs="Times New Roman"/>
          <w:color w:val="000000"/>
          <w:sz w:val="30"/>
          <w:szCs w:val="30"/>
        </w:rPr>
        <w:t>XI класах устаноў агульнай сярэдняй адукацыі размешчаны на нацыянальным адукацыйным партале:</w:t>
      </w:r>
      <w:r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 xml:space="preserve"> </w:t>
      </w:r>
      <w:hyperlink r:id="rId19" w:history="1">
        <w:r w:rsidR="000A4601" w:rsidRPr="007A70DB">
          <w:rPr>
            <w:rFonts w:ascii="Times New Roman" w:hAnsi="Times New Roman" w:cs="Times New Roman"/>
            <w:i/>
            <w:color w:val="0563C1" w:themeColor="hyperlink"/>
            <w:sz w:val="30"/>
            <w:szCs w:val="30"/>
            <w:u w:val="single"/>
          </w:rPr>
          <w:t>https://adu.by</w:t>
        </w:r>
      </w:hyperlink>
      <w:r w:rsidR="000A4601" w:rsidRPr="007A70DB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/ </w:t>
      </w:r>
      <w:hyperlink r:id="rId20" w:history="1"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л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оўная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2024/2025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en-US"/>
          </w:rPr>
          <w:t> 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 класы / Ф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з</w:t>
        </w:r>
        <w:r w:rsidR="000A4601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0A4601" w:rsidRPr="007A70D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ка</w:t>
        </w:r>
      </w:hyperlink>
      <w:r w:rsidR="000A4601" w:rsidRPr="000A4601">
        <w:rPr>
          <w:rStyle w:val="a5"/>
          <w:rFonts w:ascii="Times New Roman" w:eastAsia="Calibri" w:hAnsi="Times New Roman" w:cs="Times New Roman"/>
          <w:i/>
          <w:color w:val="auto"/>
          <w:sz w:val="30"/>
          <w:szCs w:val="30"/>
          <w:u w:val="none"/>
          <w:lang w:val="en-US"/>
        </w:rPr>
        <w:t>.</w:t>
      </w:r>
    </w:p>
    <w:p w14:paraId="71DE8D11" w14:textId="7C77F6D2" w:rsidR="00C338E1" w:rsidRPr="00FD4CA1" w:rsidRDefault="00C338E1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30"/>
          <w:szCs w:val="30"/>
          <w:u w:val="single"/>
        </w:rPr>
      </w:pPr>
      <w:r w:rsidRPr="00FD4CA1">
        <w:rPr>
          <w:rFonts w:ascii="Times New Roman" w:eastAsia="Calibri" w:hAnsi="Times New Roman" w:cs="Times New Roman"/>
          <w:b/>
          <w:bCs/>
          <w:iCs/>
          <w:color w:val="000000"/>
          <w:sz w:val="30"/>
          <w:szCs w:val="30"/>
          <w:u w:val="single"/>
        </w:rPr>
        <w:t>4. </w:t>
      </w:r>
      <w:r w:rsidR="006B3BB2">
        <w:rPr>
          <w:rFonts w:ascii="Times New Roman" w:eastAsia="Calibri" w:hAnsi="Times New Roman" w:cs="Times New Roman"/>
          <w:b/>
          <w:bCs/>
          <w:iCs/>
          <w:color w:val="000000"/>
          <w:sz w:val="30"/>
          <w:szCs w:val="30"/>
          <w:u w:val="single"/>
          <w:lang w:val="be-BY"/>
        </w:rPr>
        <w:t>Асаблівасці тыпавога вучэбнага плана ліцэя</w:t>
      </w:r>
    </w:p>
    <w:p w14:paraId="7F818FC8" w14:textId="77777777" w:rsidR="006B3BB2" w:rsidRPr="006B3BB2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30"/>
          <w:szCs w:val="30"/>
        </w:rPr>
      </w:pPr>
      <w:r w:rsidRPr="006B3BB2">
        <w:rPr>
          <w:rFonts w:ascii="Times New Roman" w:eastAsia="Calibri" w:hAnsi="Times New Roman" w:cs="Times New Roman"/>
          <w:iCs/>
          <w:color w:val="000000"/>
          <w:sz w:val="30"/>
          <w:szCs w:val="30"/>
        </w:rPr>
        <w:t xml:space="preserve">Пастановай Міністэрства адукацыі Рэспублікі Беларусь ад 24.04.2024 № 47 зацверджаны тыпавы план ліцэя. </w:t>
      </w:r>
    </w:p>
    <w:p w14:paraId="2875D7A1" w14:textId="50433DBD" w:rsidR="006B3BB2" w:rsidRPr="00BA0296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6B3BB2">
        <w:rPr>
          <w:rFonts w:ascii="Times New Roman" w:eastAsia="Calibri" w:hAnsi="Times New Roman" w:cs="Times New Roman"/>
          <w:iCs/>
          <w:color w:val="000000"/>
          <w:sz w:val="30"/>
          <w:szCs w:val="30"/>
        </w:rPr>
        <w:t xml:space="preserve">У адпаведнасці з тыпавым 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вучэбным планам ліцэя магчымы два варыянты вывучэння вучэбнага прадмета </w:t>
      </w:r>
      <w:r w:rsidR="00101D8F" w:rsidRPr="00BA0296">
        <w:rPr>
          <w:rFonts w:ascii="Times New Roman" w:eastAsia="Calibri" w:hAnsi="Times New Roman" w:cs="Times New Roman"/>
          <w:iCs/>
          <w:sz w:val="30"/>
          <w:szCs w:val="30"/>
        </w:rPr>
        <w:t>«Фізіка»</w:t>
      </w:r>
      <w:r w:rsidR="00101D8F" w:rsidRPr="00BA0296">
        <w:rPr>
          <w:rFonts w:ascii="Times New Roman" w:eastAsia="Calibri" w:hAnsi="Times New Roman" w:cs="Times New Roman"/>
          <w:iCs/>
          <w:sz w:val="30"/>
          <w:szCs w:val="30"/>
          <w:lang w:val="be-BY"/>
        </w:rPr>
        <w:t xml:space="preserve"> 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>на базавым узроўні:</w:t>
      </w:r>
    </w:p>
    <w:p w14:paraId="4BDE0B96" w14:textId="430BEEAE" w:rsidR="006B3BB2" w:rsidRPr="00BA0296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у X </w:t>
      </w:r>
      <w:r w:rsidRPr="00BA0296">
        <w:rPr>
          <w:rFonts w:ascii="Times New Roman" w:eastAsia="Calibri" w:hAnsi="Times New Roman" w:cs="Times New Roman"/>
          <w:b/>
          <w:iCs/>
          <w:sz w:val="30"/>
          <w:szCs w:val="30"/>
        </w:rPr>
        <w:t>і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XI класах (на вывучэнне вучэбнага прадмета ўстанаўліваецца 2</w:t>
      </w:r>
      <w:r w:rsidR="00101D8F" w:rsidRPr="00BA0296">
        <w:rPr>
          <w:rFonts w:ascii="Times New Roman" w:eastAsia="Calibri" w:hAnsi="Times New Roman" w:cs="Times New Roman"/>
          <w:iCs/>
          <w:sz w:val="30"/>
          <w:szCs w:val="30"/>
          <w:lang w:val="be-BY"/>
        </w:rPr>
        <w:t> 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>вучэбныя гадзіны на тыдзень у кожным класе);</w:t>
      </w:r>
    </w:p>
    <w:p w14:paraId="206F5A01" w14:textId="77777777" w:rsidR="006B3BB2" w:rsidRPr="00BA0296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BA0296">
        <w:rPr>
          <w:rFonts w:ascii="Times New Roman" w:eastAsia="Calibri" w:hAnsi="Times New Roman" w:cs="Times New Roman"/>
          <w:b/>
          <w:iCs/>
          <w:sz w:val="30"/>
          <w:szCs w:val="30"/>
        </w:rPr>
        <w:t>толькі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ў X </w:t>
      </w:r>
      <w:r w:rsidRPr="00BA0296">
        <w:rPr>
          <w:rFonts w:ascii="Times New Roman" w:eastAsia="Calibri" w:hAnsi="Times New Roman" w:cs="Times New Roman"/>
          <w:b/>
          <w:iCs/>
          <w:sz w:val="30"/>
          <w:szCs w:val="30"/>
        </w:rPr>
        <w:t>ці толькі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ў XI класе (на вывучэнне вучэбнага прадмета ўстанаўліваецца 3 вучэбныя гадзіны на тыдзень у адпаведным класе).</w:t>
      </w:r>
    </w:p>
    <w:p w14:paraId="6ADC8A0A" w14:textId="77777777" w:rsidR="006B3BB2" w:rsidRPr="00BA0296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Пры гэтым на правядзенне франтальных лабараторных работ, кантрольных работ у пісьмовай форме ў X </w:t>
      </w:r>
      <w:r w:rsidRPr="00BA0296">
        <w:rPr>
          <w:rFonts w:ascii="Times New Roman" w:eastAsia="Calibri" w:hAnsi="Times New Roman" w:cs="Times New Roman"/>
          <w:b/>
          <w:iCs/>
          <w:sz w:val="30"/>
          <w:szCs w:val="30"/>
        </w:rPr>
        <w:t>або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XI класе адводзіцца 15 гадзін (10 гадзін на правядзенне франтальных лабараторных работ і 5 гадзін на правядзенне кантрольных работ у пісьмовай форме).</w:t>
      </w:r>
    </w:p>
    <w:p w14:paraId="5A626332" w14:textId="2327FE1C" w:rsidR="00ED1429" w:rsidRDefault="006B3BB2" w:rsidP="006B3B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30"/>
          <w:szCs w:val="30"/>
        </w:rPr>
      </w:pPr>
      <w:r w:rsidRPr="00BA0296">
        <w:rPr>
          <w:rFonts w:ascii="Times New Roman" w:eastAsia="Calibri" w:hAnsi="Times New Roman" w:cs="Times New Roman"/>
          <w:iCs/>
          <w:sz w:val="30"/>
          <w:szCs w:val="30"/>
        </w:rPr>
        <w:t>Размеркаванне вучэбных гадзін па тэмах для вывучэння вучэбнага прадмета</w:t>
      </w:r>
      <w:r w:rsidR="008B4CE1"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="00101D8F" w:rsidRPr="00BA0296">
        <w:rPr>
          <w:rFonts w:ascii="Times New Roman" w:eastAsia="Calibri" w:hAnsi="Times New Roman" w:cs="Times New Roman"/>
          <w:iCs/>
          <w:sz w:val="30"/>
          <w:szCs w:val="30"/>
        </w:rPr>
        <w:t>«Фізіка»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на базавым узроўні ў X </w:t>
      </w:r>
      <w:r w:rsidRPr="00BA0296">
        <w:rPr>
          <w:rFonts w:ascii="Times New Roman" w:eastAsia="Calibri" w:hAnsi="Times New Roman" w:cs="Times New Roman"/>
          <w:b/>
          <w:iCs/>
          <w:sz w:val="30"/>
          <w:szCs w:val="30"/>
        </w:rPr>
        <w:t>або</w:t>
      </w:r>
      <w:r w:rsidRPr="00BA0296">
        <w:rPr>
          <w:rFonts w:ascii="Times New Roman" w:eastAsia="Calibri" w:hAnsi="Times New Roman" w:cs="Times New Roman"/>
          <w:iCs/>
          <w:sz w:val="30"/>
          <w:szCs w:val="30"/>
        </w:rPr>
        <w:t xml:space="preserve"> XI класе </w:t>
      </w:r>
      <w:r w:rsidRPr="006B3BB2">
        <w:rPr>
          <w:rFonts w:ascii="Times New Roman" w:eastAsia="Calibri" w:hAnsi="Times New Roman" w:cs="Times New Roman"/>
          <w:iCs/>
          <w:color w:val="000000"/>
          <w:sz w:val="30"/>
          <w:szCs w:val="30"/>
        </w:rPr>
        <w:t xml:space="preserve">(3 вучэбныя гадзіны на тыдзень) </w:t>
      </w:r>
      <w:r w:rsidR="008B4CE1">
        <w:rPr>
          <w:rFonts w:ascii="Times New Roman" w:eastAsia="Calibri" w:hAnsi="Times New Roman" w:cs="Times New Roman"/>
          <w:iCs/>
          <w:color w:val="000000"/>
          <w:sz w:val="30"/>
          <w:szCs w:val="30"/>
        </w:rPr>
        <w:t>наступнае</w:t>
      </w:r>
      <w:r w:rsidRPr="006B3BB2">
        <w:rPr>
          <w:rFonts w:ascii="Times New Roman" w:eastAsia="Calibri" w:hAnsi="Times New Roman" w:cs="Times New Roman"/>
          <w:iCs/>
          <w:color w:val="000000"/>
          <w:sz w:val="30"/>
          <w:szCs w:val="30"/>
        </w:rPr>
        <w:t>:</w:t>
      </w:r>
    </w:p>
    <w:p w14:paraId="7461592E" w14:textId="77777777" w:rsidR="004618EE" w:rsidRDefault="004618EE" w:rsidP="00ED1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30"/>
          <w:szCs w:val="30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4961"/>
        <w:gridCol w:w="1843"/>
        <w:gridCol w:w="1842"/>
      </w:tblGrid>
      <w:tr w:rsidR="00B40BD4" w:rsidRPr="00254725" w14:paraId="336F9B15" w14:textId="77777777" w:rsidTr="00F202D9">
        <w:trPr>
          <w:trHeight w:val="563"/>
        </w:trPr>
        <w:tc>
          <w:tcPr>
            <w:tcW w:w="988" w:type="dxa"/>
            <w:vMerge w:val="restart"/>
            <w:vAlign w:val="center"/>
          </w:tcPr>
          <w:p w14:paraId="41E095D6" w14:textId="420B2675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54725">
              <w:rPr>
                <w:sz w:val="26"/>
                <w:szCs w:val="26"/>
              </w:rPr>
              <w:t>Клас</w:t>
            </w:r>
          </w:p>
        </w:tc>
        <w:tc>
          <w:tcPr>
            <w:tcW w:w="4961" w:type="dxa"/>
            <w:vMerge w:val="restart"/>
            <w:vAlign w:val="center"/>
          </w:tcPr>
          <w:p w14:paraId="5FE10C6E" w14:textId="667E9D26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254725">
              <w:rPr>
                <w:sz w:val="26"/>
                <w:szCs w:val="26"/>
              </w:rPr>
              <w:t>Т</w:t>
            </w:r>
            <w:r w:rsidR="006B3BB2">
              <w:rPr>
                <w:sz w:val="26"/>
                <w:szCs w:val="26"/>
                <w:lang w:val="be-BY"/>
              </w:rPr>
              <w:t>э</w:t>
            </w:r>
            <w:r w:rsidRPr="00254725">
              <w:rPr>
                <w:sz w:val="26"/>
                <w:szCs w:val="26"/>
              </w:rPr>
              <w:t>ма</w:t>
            </w:r>
          </w:p>
        </w:tc>
        <w:tc>
          <w:tcPr>
            <w:tcW w:w="3685" w:type="dxa"/>
            <w:gridSpan w:val="2"/>
            <w:vAlign w:val="center"/>
          </w:tcPr>
          <w:p w14:paraId="57A6C20F" w14:textId="3FABDD24" w:rsidR="00B40BD4" w:rsidRPr="00254725" w:rsidRDefault="006B3BB2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Колькасць гадзін на вывучэнне тэмы</w:t>
            </w:r>
          </w:p>
        </w:tc>
      </w:tr>
      <w:tr w:rsidR="00B40BD4" w:rsidRPr="00254725" w14:paraId="3BA8D6C8" w14:textId="77777777" w:rsidTr="00F202D9">
        <w:trPr>
          <w:trHeight w:val="447"/>
        </w:trPr>
        <w:tc>
          <w:tcPr>
            <w:tcW w:w="988" w:type="dxa"/>
            <w:vMerge/>
            <w:vAlign w:val="center"/>
          </w:tcPr>
          <w:p w14:paraId="5B9D421A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14:paraId="3AFDD89B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376B8122" w14:textId="77777777" w:rsidR="00B40BD4" w:rsidRPr="00000468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X</w:t>
            </w:r>
          </w:p>
        </w:tc>
        <w:tc>
          <w:tcPr>
            <w:tcW w:w="1842" w:type="dxa"/>
            <w:vAlign w:val="center"/>
          </w:tcPr>
          <w:p w14:paraId="3245D27D" w14:textId="77777777" w:rsidR="00B40BD4" w:rsidRPr="00000468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XI</w:t>
            </w:r>
          </w:p>
        </w:tc>
      </w:tr>
      <w:tr w:rsidR="00B40BD4" w:rsidRPr="00254725" w14:paraId="2504FAC6" w14:textId="77777777" w:rsidTr="00F202D9">
        <w:tc>
          <w:tcPr>
            <w:tcW w:w="988" w:type="dxa"/>
            <w:vMerge w:val="restart"/>
            <w:vAlign w:val="center"/>
          </w:tcPr>
          <w:p w14:paraId="57449A89" w14:textId="77777777" w:rsidR="00B40BD4" w:rsidRPr="00D719D3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D719D3">
              <w:rPr>
                <w:b/>
                <w:bCs/>
                <w:sz w:val="26"/>
                <w:szCs w:val="26"/>
              </w:rPr>
              <w:lastRenderedPageBreak/>
              <w:t>X (XI)</w:t>
            </w:r>
          </w:p>
        </w:tc>
        <w:tc>
          <w:tcPr>
            <w:tcW w:w="4961" w:type="dxa"/>
            <w:vAlign w:val="center"/>
          </w:tcPr>
          <w:p w14:paraId="7DE9587A" w14:textId="35B539A3" w:rsidR="00B40BD4" w:rsidRPr="00254725" w:rsidRDefault="006B3BB2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Асновы малекулярна-кінетычнай тэорыі</w:t>
            </w:r>
            <w:r w:rsidR="00B40BD4" w:rsidRPr="00A0576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7BF430EF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42" w:type="dxa"/>
          </w:tcPr>
          <w:p w14:paraId="62064153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B40BD4" w:rsidRPr="00254725" w14:paraId="64A15574" w14:textId="77777777" w:rsidTr="00F202D9">
        <w:tc>
          <w:tcPr>
            <w:tcW w:w="988" w:type="dxa"/>
            <w:vMerge/>
            <w:vAlign w:val="center"/>
          </w:tcPr>
          <w:p w14:paraId="4B154DCE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0B56A371" w14:textId="72B22C7A" w:rsidR="00B40BD4" w:rsidRPr="00A05767" w:rsidRDefault="006B3BB2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Асновы тэрмадынамікі</w:t>
            </w:r>
            <w:r w:rsidR="00B40BD4" w:rsidRPr="00A0576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15C8E418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42" w:type="dxa"/>
          </w:tcPr>
          <w:p w14:paraId="56E32F7B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B40BD4" w:rsidRPr="00254725" w14:paraId="58AFCC82" w14:textId="77777777" w:rsidTr="00F202D9">
        <w:tc>
          <w:tcPr>
            <w:tcW w:w="988" w:type="dxa"/>
            <w:vMerge/>
            <w:vAlign w:val="center"/>
          </w:tcPr>
          <w:p w14:paraId="1C581FD4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7BC9D5F0" w14:textId="18860D5D" w:rsidR="00B40BD4" w:rsidRPr="00C6104B" w:rsidRDefault="00B40BD4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 w:rsidRPr="00C6104B">
              <w:rPr>
                <w:sz w:val="26"/>
                <w:szCs w:val="26"/>
              </w:rPr>
              <w:t>Электр</w:t>
            </w:r>
            <w:r w:rsidR="006B3BB2">
              <w:rPr>
                <w:sz w:val="26"/>
                <w:szCs w:val="26"/>
                <w:lang w:val="be-BY"/>
              </w:rPr>
              <w:t>астатыка</w:t>
            </w:r>
            <w:r w:rsidRPr="00C6104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092154CC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42" w:type="dxa"/>
          </w:tcPr>
          <w:p w14:paraId="5EBECC48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B40BD4" w:rsidRPr="00254725" w14:paraId="02179D75" w14:textId="77777777" w:rsidTr="00F202D9">
        <w:tc>
          <w:tcPr>
            <w:tcW w:w="988" w:type="dxa"/>
            <w:vMerge/>
            <w:vAlign w:val="center"/>
          </w:tcPr>
          <w:p w14:paraId="6B4575B5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62C1A2D4" w14:textId="0C238F57" w:rsidR="00B40BD4" w:rsidRPr="008B4CE1" w:rsidRDefault="00B40BD4" w:rsidP="00F202D9">
            <w:pPr>
              <w:rPr>
                <w:rFonts w:ascii="Times New Roman" w:hAnsi="Times New Roman"/>
                <w:sz w:val="26"/>
                <w:szCs w:val="26"/>
              </w:rPr>
            </w:pPr>
            <w:r w:rsidRPr="008B4CE1">
              <w:rPr>
                <w:rFonts w:ascii="Times New Roman" w:hAnsi="Times New Roman"/>
                <w:sz w:val="26"/>
                <w:szCs w:val="26"/>
              </w:rPr>
              <w:t>П</w:t>
            </w:r>
            <w:r w:rsidR="00F86932" w:rsidRPr="008B4CE1">
              <w:rPr>
                <w:rFonts w:ascii="Times New Roman" w:hAnsi="Times New Roman"/>
                <w:sz w:val="26"/>
                <w:szCs w:val="26"/>
                <w:lang w:val="be-BY"/>
              </w:rPr>
              <w:t>астаянны</w:t>
            </w:r>
            <w:r w:rsidRPr="008B4CE1">
              <w:rPr>
                <w:rFonts w:ascii="Times New Roman" w:hAnsi="Times New Roman"/>
                <w:sz w:val="26"/>
                <w:szCs w:val="26"/>
              </w:rPr>
              <w:t xml:space="preserve"> электр</w:t>
            </w:r>
            <w:r w:rsidR="006B3BB2" w:rsidRPr="008B4CE1">
              <w:rPr>
                <w:rFonts w:ascii="Times New Roman" w:hAnsi="Times New Roman"/>
                <w:sz w:val="26"/>
                <w:szCs w:val="26"/>
                <w:lang w:val="be-BY"/>
              </w:rPr>
              <w:t>ычны</w:t>
            </w:r>
            <w:r w:rsidRPr="008B4CE1">
              <w:rPr>
                <w:rFonts w:ascii="Times New Roman" w:hAnsi="Times New Roman"/>
                <w:sz w:val="26"/>
                <w:szCs w:val="26"/>
              </w:rPr>
              <w:t xml:space="preserve"> ток </w:t>
            </w:r>
          </w:p>
        </w:tc>
        <w:tc>
          <w:tcPr>
            <w:tcW w:w="1843" w:type="dxa"/>
          </w:tcPr>
          <w:p w14:paraId="39908571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</w:tcPr>
          <w:p w14:paraId="785C2580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40BD4" w:rsidRPr="00254725" w14:paraId="2FF0FB55" w14:textId="77777777" w:rsidTr="00F202D9">
        <w:tc>
          <w:tcPr>
            <w:tcW w:w="988" w:type="dxa"/>
            <w:vMerge/>
            <w:vAlign w:val="center"/>
          </w:tcPr>
          <w:p w14:paraId="5F005204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2A574C5B" w14:textId="3D80F2C4" w:rsidR="00B40BD4" w:rsidRPr="008B4CE1" w:rsidRDefault="00B40BD4" w:rsidP="00F202D9">
            <w:pPr>
              <w:pStyle w:val="a8"/>
              <w:spacing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8B4CE1">
              <w:rPr>
                <w:color w:val="auto"/>
                <w:sz w:val="26"/>
                <w:szCs w:val="26"/>
              </w:rPr>
              <w:t>Магн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>і</w:t>
            </w:r>
            <w:r w:rsidRPr="008B4CE1">
              <w:rPr>
                <w:color w:val="auto"/>
                <w:sz w:val="26"/>
                <w:szCs w:val="26"/>
              </w:rPr>
              <w:t>тн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>а</w:t>
            </w:r>
            <w:r w:rsidRPr="008B4CE1">
              <w:rPr>
                <w:color w:val="auto"/>
                <w:sz w:val="26"/>
                <w:szCs w:val="26"/>
              </w:rPr>
              <w:t>е поле. Электр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>а</w:t>
            </w:r>
            <w:r w:rsidRPr="008B4CE1">
              <w:rPr>
                <w:color w:val="auto"/>
                <w:sz w:val="26"/>
                <w:szCs w:val="26"/>
              </w:rPr>
              <w:t>магн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>і</w:t>
            </w:r>
            <w:r w:rsidRPr="008B4CE1">
              <w:rPr>
                <w:color w:val="auto"/>
                <w:sz w:val="26"/>
                <w:szCs w:val="26"/>
              </w:rPr>
              <w:t xml:space="preserve">тная 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>і</w:t>
            </w:r>
            <w:r w:rsidRPr="008B4CE1">
              <w:rPr>
                <w:color w:val="auto"/>
                <w:sz w:val="26"/>
                <w:szCs w:val="26"/>
              </w:rPr>
              <w:t>ндукц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>ы</w:t>
            </w:r>
            <w:r w:rsidRPr="008B4CE1">
              <w:rPr>
                <w:color w:val="auto"/>
                <w:sz w:val="26"/>
                <w:szCs w:val="26"/>
              </w:rPr>
              <w:t xml:space="preserve">я </w:t>
            </w:r>
          </w:p>
        </w:tc>
        <w:tc>
          <w:tcPr>
            <w:tcW w:w="1843" w:type="dxa"/>
          </w:tcPr>
          <w:p w14:paraId="721914EC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</w:tcPr>
          <w:p w14:paraId="4744A815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40BD4" w:rsidRPr="00254725" w14:paraId="7BD5A840" w14:textId="77777777" w:rsidTr="00F202D9">
        <w:tc>
          <w:tcPr>
            <w:tcW w:w="988" w:type="dxa"/>
            <w:vMerge/>
            <w:vAlign w:val="center"/>
          </w:tcPr>
          <w:p w14:paraId="4AE6AD37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0E8FFFCF" w14:textId="06913307" w:rsidR="00B40BD4" w:rsidRPr="008B4CE1" w:rsidRDefault="00B40BD4" w:rsidP="00F202D9">
            <w:pPr>
              <w:pStyle w:val="a8"/>
              <w:spacing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8B4CE1">
              <w:rPr>
                <w:color w:val="auto"/>
                <w:sz w:val="26"/>
                <w:szCs w:val="26"/>
              </w:rPr>
              <w:t>Электр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 xml:space="preserve">ычны </w:t>
            </w:r>
            <w:r w:rsidRPr="008B4CE1">
              <w:rPr>
                <w:color w:val="auto"/>
                <w:sz w:val="26"/>
                <w:szCs w:val="26"/>
              </w:rPr>
              <w:t xml:space="preserve">ток </w:t>
            </w:r>
            <w:r w:rsidR="006B3BB2" w:rsidRPr="008B4CE1">
              <w:rPr>
                <w:color w:val="auto"/>
                <w:sz w:val="26"/>
                <w:szCs w:val="26"/>
                <w:lang w:val="be-BY"/>
              </w:rPr>
              <w:t xml:space="preserve">у розных 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асяроддзях</w:t>
            </w:r>
            <w:r w:rsidRPr="008B4CE1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45556019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</w:tcPr>
          <w:p w14:paraId="775465E3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40BD4" w:rsidRPr="00254725" w14:paraId="3CA44043" w14:textId="77777777" w:rsidTr="00F202D9">
        <w:tc>
          <w:tcPr>
            <w:tcW w:w="988" w:type="dxa"/>
            <w:vMerge/>
            <w:vAlign w:val="center"/>
          </w:tcPr>
          <w:p w14:paraId="4EA4A9F1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1E1864C9" w14:textId="6EB68E62" w:rsidR="00B40BD4" w:rsidRPr="008B4CE1" w:rsidRDefault="00B40BD4" w:rsidP="00F202D9">
            <w:pPr>
              <w:pStyle w:val="a8"/>
              <w:spacing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8B4CE1">
              <w:rPr>
                <w:color w:val="auto"/>
                <w:sz w:val="26"/>
                <w:szCs w:val="26"/>
              </w:rPr>
              <w:t>Механ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ічныя</w:t>
            </w:r>
            <w:r w:rsidRPr="008B4CE1">
              <w:rPr>
                <w:color w:val="auto"/>
                <w:sz w:val="26"/>
                <w:szCs w:val="26"/>
              </w:rPr>
              <w:t xml:space="preserve"> 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ваганні</w:t>
            </w:r>
            <w:r w:rsidRPr="008B4CE1">
              <w:rPr>
                <w:color w:val="auto"/>
                <w:sz w:val="26"/>
                <w:szCs w:val="26"/>
              </w:rPr>
              <w:t xml:space="preserve"> 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і хвалі</w:t>
            </w:r>
            <w:r w:rsidRPr="008B4CE1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28DF2B84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</w:tcPr>
          <w:p w14:paraId="14953F26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40BD4" w:rsidRPr="00254725" w14:paraId="4CBCA89E" w14:textId="77777777" w:rsidTr="00F202D9">
        <w:tc>
          <w:tcPr>
            <w:tcW w:w="988" w:type="dxa"/>
            <w:vMerge/>
            <w:vAlign w:val="center"/>
          </w:tcPr>
          <w:p w14:paraId="044231AC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7A78331A" w14:textId="1DD04A8F" w:rsidR="00B40BD4" w:rsidRPr="008B4CE1" w:rsidRDefault="00B40BD4" w:rsidP="00F202D9">
            <w:pPr>
              <w:pStyle w:val="a8"/>
              <w:spacing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8B4CE1">
              <w:rPr>
                <w:color w:val="auto"/>
                <w:sz w:val="26"/>
                <w:szCs w:val="26"/>
              </w:rPr>
              <w:t>Электр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а</w:t>
            </w:r>
            <w:r w:rsidRPr="008B4CE1">
              <w:rPr>
                <w:color w:val="auto"/>
                <w:sz w:val="26"/>
                <w:szCs w:val="26"/>
              </w:rPr>
              <w:t>магн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і</w:t>
            </w:r>
            <w:r w:rsidRPr="008B4CE1">
              <w:rPr>
                <w:color w:val="auto"/>
                <w:sz w:val="26"/>
                <w:szCs w:val="26"/>
              </w:rPr>
              <w:t>тны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я</w:t>
            </w:r>
            <w:r w:rsidRPr="008B4CE1">
              <w:rPr>
                <w:color w:val="auto"/>
                <w:sz w:val="26"/>
                <w:szCs w:val="26"/>
              </w:rPr>
              <w:t xml:space="preserve"> </w:t>
            </w:r>
            <w:r w:rsidR="00F86932" w:rsidRPr="008B4CE1">
              <w:rPr>
                <w:color w:val="auto"/>
                <w:sz w:val="26"/>
                <w:szCs w:val="26"/>
                <w:lang w:val="be-BY"/>
              </w:rPr>
              <w:t>ваганні</w:t>
            </w:r>
            <w:r w:rsidRPr="008B4CE1">
              <w:rPr>
                <w:color w:val="auto"/>
                <w:sz w:val="26"/>
                <w:szCs w:val="26"/>
              </w:rPr>
              <w:t xml:space="preserve"> </w:t>
            </w:r>
            <w:r w:rsidR="00F86932" w:rsidRPr="008B4CE1">
              <w:rPr>
                <w:color w:val="auto"/>
                <w:sz w:val="26"/>
                <w:szCs w:val="26"/>
              </w:rPr>
              <w:t>і хвалі</w:t>
            </w:r>
          </w:p>
        </w:tc>
        <w:tc>
          <w:tcPr>
            <w:tcW w:w="1843" w:type="dxa"/>
          </w:tcPr>
          <w:p w14:paraId="704D5F4F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42" w:type="dxa"/>
          </w:tcPr>
          <w:p w14:paraId="634E4512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B40BD4" w:rsidRPr="00254725" w14:paraId="5EAC81A9" w14:textId="77777777" w:rsidTr="00F202D9">
        <w:tc>
          <w:tcPr>
            <w:tcW w:w="988" w:type="dxa"/>
            <w:vMerge/>
            <w:vAlign w:val="center"/>
          </w:tcPr>
          <w:p w14:paraId="7C9D9082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43BDC6A2" w14:textId="7A07AB32" w:rsidR="00B40BD4" w:rsidRPr="00A05767" w:rsidRDefault="00B40BD4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 w:rsidRPr="00A05767">
              <w:rPr>
                <w:sz w:val="26"/>
                <w:szCs w:val="26"/>
              </w:rPr>
              <w:t>Опт</w:t>
            </w:r>
            <w:r w:rsidR="00F86932">
              <w:rPr>
                <w:sz w:val="26"/>
                <w:szCs w:val="26"/>
                <w:lang w:val="be-BY"/>
              </w:rPr>
              <w:t>ы</w:t>
            </w:r>
            <w:r w:rsidRPr="00A05767">
              <w:rPr>
                <w:sz w:val="26"/>
                <w:szCs w:val="26"/>
              </w:rPr>
              <w:t xml:space="preserve">ка </w:t>
            </w:r>
          </w:p>
        </w:tc>
        <w:tc>
          <w:tcPr>
            <w:tcW w:w="1843" w:type="dxa"/>
          </w:tcPr>
          <w:p w14:paraId="627A14FC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42" w:type="dxa"/>
          </w:tcPr>
          <w:p w14:paraId="0083E31D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B40BD4" w:rsidRPr="00254725" w14:paraId="63BCAD7D" w14:textId="77777777" w:rsidTr="00F202D9">
        <w:tc>
          <w:tcPr>
            <w:tcW w:w="988" w:type="dxa"/>
            <w:vMerge/>
            <w:vAlign w:val="center"/>
          </w:tcPr>
          <w:p w14:paraId="1AF71E18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154A3AAA" w14:textId="411532BF" w:rsidR="00B40BD4" w:rsidRPr="00A05767" w:rsidRDefault="00F86932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 xml:space="preserve">Асновы спецыяльнай тэорыі </w:t>
            </w:r>
            <w:r>
              <w:rPr>
                <w:sz w:val="26"/>
                <w:szCs w:val="26"/>
              </w:rPr>
              <w:t>адноснасц</w:t>
            </w:r>
            <w:r>
              <w:rPr>
                <w:sz w:val="26"/>
                <w:szCs w:val="26"/>
                <w:lang w:val="be-BY"/>
              </w:rPr>
              <w:t>і</w:t>
            </w:r>
            <w:r w:rsidR="00B40BD4" w:rsidRPr="00A0576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5BB94B39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14:paraId="6E879DC6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B40BD4" w:rsidRPr="00254725" w14:paraId="3512CC65" w14:textId="77777777" w:rsidTr="00F202D9">
        <w:tc>
          <w:tcPr>
            <w:tcW w:w="988" w:type="dxa"/>
            <w:vMerge/>
            <w:vAlign w:val="center"/>
          </w:tcPr>
          <w:p w14:paraId="5858784A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550B8D97" w14:textId="3A0FC7FD" w:rsidR="00B40BD4" w:rsidRPr="00A05767" w:rsidRDefault="00B40BD4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 w:rsidRPr="00A05767">
              <w:rPr>
                <w:sz w:val="26"/>
                <w:szCs w:val="26"/>
              </w:rPr>
              <w:t>Ф</w:t>
            </w:r>
            <w:r w:rsidR="00F86932">
              <w:rPr>
                <w:sz w:val="26"/>
                <w:szCs w:val="26"/>
                <w:lang w:val="be-BY"/>
              </w:rPr>
              <w:t>а</w:t>
            </w:r>
            <w:r w:rsidRPr="00A05767">
              <w:rPr>
                <w:sz w:val="26"/>
                <w:szCs w:val="26"/>
              </w:rPr>
              <w:t xml:space="preserve">тоны. </w:t>
            </w:r>
            <w:r w:rsidR="00F86932">
              <w:rPr>
                <w:sz w:val="26"/>
                <w:szCs w:val="26"/>
                <w:lang w:val="be-BY"/>
              </w:rPr>
              <w:t>Дзеянні святла</w:t>
            </w:r>
            <w:r w:rsidRPr="00A0576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3743CA79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14:paraId="3EBB5E05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40BD4" w:rsidRPr="00254725" w14:paraId="448F31A1" w14:textId="77777777" w:rsidTr="00F202D9">
        <w:tc>
          <w:tcPr>
            <w:tcW w:w="988" w:type="dxa"/>
            <w:vMerge/>
            <w:vAlign w:val="center"/>
          </w:tcPr>
          <w:p w14:paraId="2D380BB8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5A266131" w14:textId="57D962A0" w:rsidR="00B40BD4" w:rsidRPr="00A05767" w:rsidRDefault="00B40BD4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 w:rsidRPr="00A05767">
              <w:rPr>
                <w:sz w:val="26"/>
                <w:szCs w:val="26"/>
              </w:rPr>
              <w:t>Ф</w:t>
            </w:r>
            <w:r w:rsidR="00F86932">
              <w:rPr>
                <w:sz w:val="26"/>
                <w:szCs w:val="26"/>
                <w:lang w:val="be-BY"/>
              </w:rPr>
              <w:t>і</w:t>
            </w:r>
            <w:r w:rsidRPr="00A05767">
              <w:rPr>
                <w:sz w:val="26"/>
                <w:szCs w:val="26"/>
              </w:rPr>
              <w:t>з</w:t>
            </w:r>
            <w:r w:rsidR="00F86932">
              <w:rPr>
                <w:sz w:val="26"/>
                <w:szCs w:val="26"/>
                <w:lang w:val="be-BY"/>
              </w:rPr>
              <w:t>і</w:t>
            </w:r>
            <w:r w:rsidRPr="00A05767">
              <w:rPr>
                <w:sz w:val="26"/>
                <w:szCs w:val="26"/>
              </w:rPr>
              <w:t>ка ат</w:t>
            </w:r>
            <w:r w:rsidR="00F86932">
              <w:rPr>
                <w:sz w:val="26"/>
                <w:szCs w:val="26"/>
                <w:lang w:val="be-BY"/>
              </w:rPr>
              <w:t>а</w:t>
            </w:r>
            <w:r w:rsidRPr="00A05767">
              <w:rPr>
                <w:sz w:val="26"/>
                <w:szCs w:val="26"/>
              </w:rPr>
              <w:t xml:space="preserve">ма </w:t>
            </w:r>
          </w:p>
        </w:tc>
        <w:tc>
          <w:tcPr>
            <w:tcW w:w="1843" w:type="dxa"/>
          </w:tcPr>
          <w:p w14:paraId="0D6B7C5B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2" w:type="dxa"/>
          </w:tcPr>
          <w:p w14:paraId="6F8E6395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40BD4" w:rsidRPr="00254725" w14:paraId="591979C9" w14:textId="77777777" w:rsidTr="00F202D9">
        <w:tc>
          <w:tcPr>
            <w:tcW w:w="988" w:type="dxa"/>
            <w:vMerge/>
            <w:vAlign w:val="center"/>
          </w:tcPr>
          <w:p w14:paraId="446FD9E9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1207931E" w14:textId="7EB0AFFD" w:rsidR="00B40BD4" w:rsidRPr="00A05767" w:rsidRDefault="00B40BD4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 w:rsidRPr="003B7B7A">
              <w:rPr>
                <w:sz w:val="26"/>
                <w:szCs w:val="26"/>
              </w:rPr>
              <w:t>Ф</w:t>
            </w:r>
            <w:r w:rsidR="00F86932">
              <w:rPr>
                <w:sz w:val="26"/>
                <w:szCs w:val="26"/>
                <w:lang w:val="be-BY"/>
              </w:rPr>
              <w:t>і</w:t>
            </w:r>
            <w:r w:rsidRPr="003B7B7A">
              <w:rPr>
                <w:sz w:val="26"/>
                <w:szCs w:val="26"/>
              </w:rPr>
              <w:t>з</w:t>
            </w:r>
            <w:r w:rsidR="00F86932">
              <w:rPr>
                <w:sz w:val="26"/>
                <w:szCs w:val="26"/>
                <w:lang w:val="be-BY"/>
              </w:rPr>
              <w:t>і</w:t>
            </w:r>
            <w:r w:rsidRPr="003B7B7A">
              <w:rPr>
                <w:sz w:val="26"/>
                <w:szCs w:val="26"/>
              </w:rPr>
              <w:t>ка ядра. Элементарны</w:t>
            </w:r>
            <w:r w:rsidR="00F86932">
              <w:rPr>
                <w:sz w:val="26"/>
                <w:szCs w:val="26"/>
              </w:rPr>
              <w:t>я</w:t>
            </w:r>
            <w:r w:rsidRPr="003B7B7A">
              <w:rPr>
                <w:sz w:val="26"/>
                <w:szCs w:val="26"/>
              </w:rPr>
              <w:t xml:space="preserve"> час</w:t>
            </w:r>
            <w:r w:rsidR="00F86932">
              <w:rPr>
                <w:sz w:val="26"/>
                <w:szCs w:val="26"/>
              </w:rPr>
              <w:t>ц</w:t>
            </w:r>
            <w:r w:rsidR="00F86932">
              <w:rPr>
                <w:sz w:val="26"/>
                <w:szCs w:val="26"/>
                <w:lang w:val="be-BY"/>
              </w:rPr>
              <w:t>і</w:t>
            </w:r>
            <w:r w:rsidRPr="003B7B7A">
              <w:rPr>
                <w:sz w:val="26"/>
                <w:szCs w:val="26"/>
              </w:rPr>
              <w:t xml:space="preserve">цы </w:t>
            </w:r>
          </w:p>
        </w:tc>
        <w:tc>
          <w:tcPr>
            <w:tcW w:w="1843" w:type="dxa"/>
          </w:tcPr>
          <w:p w14:paraId="47A3A6B6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42" w:type="dxa"/>
          </w:tcPr>
          <w:p w14:paraId="6C3F7286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B40BD4" w:rsidRPr="00254725" w14:paraId="7E3775F5" w14:textId="77777777" w:rsidTr="00F202D9">
        <w:tc>
          <w:tcPr>
            <w:tcW w:w="988" w:type="dxa"/>
            <w:vMerge/>
            <w:vAlign w:val="center"/>
          </w:tcPr>
          <w:p w14:paraId="4161FEA5" w14:textId="77777777" w:rsidR="00B40BD4" w:rsidRPr="0061103C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14:paraId="6772C59F" w14:textId="4C6073EF" w:rsidR="00B40BD4" w:rsidRPr="00A05767" w:rsidRDefault="00F86932" w:rsidP="00F202D9">
            <w:pPr>
              <w:pStyle w:val="a8"/>
              <w:spacing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Адзіная фізічная карціна свету</w:t>
            </w:r>
          </w:p>
        </w:tc>
        <w:tc>
          <w:tcPr>
            <w:tcW w:w="1843" w:type="dxa"/>
          </w:tcPr>
          <w:p w14:paraId="3914621E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14:paraId="5E04EE51" w14:textId="77777777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40BD4" w:rsidRPr="00254725" w14:paraId="30A4E248" w14:textId="77777777" w:rsidTr="00F202D9">
        <w:tc>
          <w:tcPr>
            <w:tcW w:w="5949" w:type="dxa"/>
            <w:gridSpan w:val="2"/>
            <w:vAlign w:val="center"/>
          </w:tcPr>
          <w:p w14:paraId="30B544B8" w14:textId="03CA2A80" w:rsidR="00B40BD4" w:rsidRPr="00F86932" w:rsidRDefault="00F86932" w:rsidP="00F202D9">
            <w:pPr>
              <w:pStyle w:val="a8"/>
              <w:spacing w:line="240" w:lineRule="auto"/>
              <w:ind w:left="0" w:firstLine="0"/>
              <w:rPr>
                <w:b/>
                <w:bCs/>
                <w:sz w:val="26"/>
                <w:szCs w:val="26"/>
                <w:lang w:val="be-BY"/>
              </w:rPr>
            </w:pPr>
            <w:r>
              <w:rPr>
                <w:b/>
                <w:bCs/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1843" w:type="dxa"/>
          </w:tcPr>
          <w:p w14:paraId="351A257B" w14:textId="233C4D05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+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2 </w:t>
            </w:r>
            <w:r w:rsidR="00F86932">
              <w:rPr>
                <w:b/>
                <w:bCs/>
                <w:sz w:val="26"/>
                <w:szCs w:val="26"/>
                <w:lang w:val="be-BY"/>
              </w:rPr>
              <w:t>рэзервовыя гадзіны</w:t>
            </w:r>
          </w:p>
        </w:tc>
        <w:tc>
          <w:tcPr>
            <w:tcW w:w="1842" w:type="dxa"/>
          </w:tcPr>
          <w:p w14:paraId="471CA2F8" w14:textId="6CB3E2DD" w:rsidR="00B40BD4" w:rsidRPr="00254725" w:rsidRDefault="00B40BD4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100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+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2 </w:t>
            </w:r>
            <w:r w:rsidR="00F86932" w:rsidRPr="00F86932">
              <w:rPr>
                <w:b/>
                <w:bCs/>
                <w:sz w:val="26"/>
                <w:szCs w:val="26"/>
              </w:rPr>
              <w:t>рэзервовыя гадзіны</w:t>
            </w:r>
          </w:p>
        </w:tc>
      </w:tr>
    </w:tbl>
    <w:p w14:paraId="0E8A695D" w14:textId="3065966E" w:rsidR="008B4CE1" w:rsidRPr="00020473" w:rsidRDefault="00F86932" w:rsidP="008B4CE1">
      <w:pPr>
        <w:pStyle w:val="a8"/>
        <w:spacing w:after="0" w:line="240" w:lineRule="auto"/>
        <w:ind w:left="0"/>
        <w:contextualSpacing w:val="0"/>
        <w:rPr>
          <w:color w:val="auto"/>
          <w:sz w:val="30"/>
          <w:szCs w:val="30"/>
        </w:rPr>
      </w:pPr>
      <w:r w:rsidRPr="008B4CE1">
        <w:rPr>
          <w:color w:val="auto"/>
          <w:sz w:val="30"/>
          <w:szCs w:val="30"/>
        </w:rPr>
        <w:t xml:space="preserve">Згодна з тыпавым вучэбным планам ліцэя ўстаноўлены дыяпазон вучэбных гадзін </w:t>
      </w:r>
      <w:r w:rsidR="00C5228B">
        <w:rPr>
          <w:color w:val="auto"/>
          <w:sz w:val="30"/>
          <w:szCs w:val="30"/>
        </w:rPr>
        <w:t>на</w:t>
      </w:r>
      <w:r w:rsidRPr="008B4CE1">
        <w:rPr>
          <w:color w:val="auto"/>
          <w:sz w:val="30"/>
          <w:szCs w:val="30"/>
        </w:rPr>
        <w:t xml:space="preserve"> тыдзень на вывучэнне вучэбнага </w:t>
      </w:r>
      <w:r w:rsidRPr="00020473">
        <w:rPr>
          <w:color w:val="auto"/>
          <w:sz w:val="30"/>
          <w:szCs w:val="30"/>
        </w:rPr>
        <w:t>прадмета</w:t>
      </w:r>
      <w:r w:rsidR="008B4CE1" w:rsidRPr="00020473">
        <w:rPr>
          <w:color w:val="auto"/>
          <w:sz w:val="30"/>
          <w:szCs w:val="30"/>
        </w:rPr>
        <w:t xml:space="preserve"> </w:t>
      </w:r>
      <w:r w:rsidR="00101D8F" w:rsidRPr="00020473">
        <w:rPr>
          <w:color w:val="auto"/>
          <w:sz w:val="30"/>
          <w:szCs w:val="30"/>
        </w:rPr>
        <w:t>«Фізіка»</w:t>
      </w:r>
      <w:r w:rsidRPr="00020473">
        <w:rPr>
          <w:color w:val="auto"/>
          <w:sz w:val="30"/>
          <w:szCs w:val="30"/>
        </w:rPr>
        <w:t xml:space="preserve"> на павышаным узроўні: ад 4 да 6 гадзін. </w:t>
      </w:r>
    </w:p>
    <w:p w14:paraId="4A2487ED" w14:textId="3C3993AD" w:rsidR="00C5228B" w:rsidRPr="00C5228B" w:rsidRDefault="00F86932" w:rsidP="008B4CE1">
      <w:pPr>
        <w:pStyle w:val="a8"/>
        <w:spacing w:after="0" w:line="240" w:lineRule="auto"/>
        <w:ind w:left="0"/>
        <w:contextualSpacing w:val="0"/>
        <w:rPr>
          <w:color w:val="auto"/>
          <w:sz w:val="30"/>
          <w:szCs w:val="30"/>
        </w:rPr>
      </w:pPr>
      <w:r w:rsidRPr="00C5228B">
        <w:rPr>
          <w:color w:val="auto"/>
          <w:sz w:val="30"/>
          <w:szCs w:val="30"/>
        </w:rPr>
        <w:t>Пры гэтым на правядзенне франтальных лабараторных работ, кантрольных работ у пісьмовай форме ў X класе адводзіцца 9 гадзін (5</w:t>
      </w:r>
      <w:r w:rsidR="00C5228B">
        <w:rPr>
          <w:color w:val="auto"/>
          <w:sz w:val="30"/>
          <w:szCs w:val="30"/>
        </w:rPr>
        <w:t> </w:t>
      </w:r>
      <w:r w:rsidRPr="00C5228B">
        <w:rPr>
          <w:color w:val="auto"/>
          <w:sz w:val="30"/>
          <w:szCs w:val="30"/>
        </w:rPr>
        <w:t>гадзін на правядзенне франтальных лабараторных работ і 4 гадзіны на правядзенне кантрольных работ у пісьмовай форме), у XI класе – 10 гадзін (6 гадзін на правядзенне франтальных лабараторных работ і 4 гадзіны на правядзенне кантрольных работ у пісьмовай форме).</w:t>
      </w:r>
    </w:p>
    <w:p w14:paraId="5C3D40D6" w14:textId="155864B0" w:rsidR="006815E1" w:rsidRPr="00C5228B" w:rsidRDefault="00F86932" w:rsidP="008B4CE1">
      <w:pPr>
        <w:pStyle w:val="a8"/>
        <w:spacing w:after="0" w:line="240" w:lineRule="auto"/>
        <w:ind w:left="0"/>
        <w:contextualSpacing w:val="0"/>
        <w:rPr>
          <w:color w:val="auto"/>
          <w:sz w:val="30"/>
          <w:szCs w:val="30"/>
        </w:rPr>
      </w:pPr>
      <w:r w:rsidRPr="00C5228B">
        <w:rPr>
          <w:color w:val="auto"/>
          <w:sz w:val="30"/>
          <w:szCs w:val="30"/>
        </w:rPr>
        <w:t xml:space="preserve">Размеркаванне вучэбных гадзін па тэмах для вывучэння вучэбнага </w:t>
      </w:r>
      <w:r w:rsidRPr="00BA0296">
        <w:rPr>
          <w:color w:val="auto"/>
          <w:sz w:val="30"/>
          <w:szCs w:val="30"/>
        </w:rPr>
        <w:t>прадмета</w:t>
      </w:r>
      <w:r w:rsidR="00C5228B" w:rsidRPr="00BA0296">
        <w:rPr>
          <w:color w:val="auto"/>
          <w:sz w:val="30"/>
          <w:szCs w:val="30"/>
        </w:rPr>
        <w:t xml:space="preserve"> </w:t>
      </w:r>
      <w:r w:rsidR="00101D8F" w:rsidRPr="00BA0296">
        <w:rPr>
          <w:color w:val="auto"/>
          <w:sz w:val="30"/>
          <w:szCs w:val="30"/>
        </w:rPr>
        <w:t>«Фізіка»</w:t>
      </w:r>
      <w:r w:rsidRPr="00BA0296">
        <w:rPr>
          <w:color w:val="auto"/>
          <w:sz w:val="30"/>
          <w:szCs w:val="30"/>
        </w:rPr>
        <w:t xml:space="preserve"> </w:t>
      </w:r>
      <w:r w:rsidRPr="00C5228B">
        <w:rPr>
          <w:color w:val="auto"/>
          <w:sz w:val="30"/>
          <w:szCs w:val="30"/>
        </w:rPr>
        <w:t>на павышаным узроўні</w:t>
      </w:r>
      <w:r w:rsidR="00C5228B" w:rsidRPr="00C5228B">
        <w:rPr>
          <w:color w:val="auto"/>
          <w:sz w:val="30"/>
          <w:szCs w:val="30"/>
        </w:rPr>
        <w:t xml:space="preserve"> наступнае</w:t>
      </w:r>
      <w:r w:rsidRPr="00C5228B">
        <w:rPr>
          <w:color w:val="auto"/>
          <w:sz w:val="30"/>
          <w:szCs w:val="30"/>
        </w:rPr>
        <w:t>: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870"/>
        <w:gridCol w:w="4228"/>
        <w:gridCol w:w="2268"/>
        <w:gridCol w:w="2268"/>
      </w:tblGrid>
      <w:tr w:rsidR="004E5451" w:rsidRPr="009970AE" w14:paraId="4453071A" w14:textId="77777777" w:rsidTr="008367FA">
        <w:tc>
          <w:tcPr>
            <w:tcW w:w="870" w:type="dxa"/>
            <w:vMerge w:val="restart"/>
            <w:vAlign w:val="center"/>
          </w:tcPr>
          <w:p w14:paraId="775335F7" w14:textId="72208C16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bookmarkStart w:id="2" w:name="_Hlk164087710"/>
            <w:r w:rsidRPr="009970AE">
              <w:rPr>
                <w:sz w:val="26"/>
                <w:szCs w:val="26"/>
              </w:rPr>
              <w:t>Клас</w:t>
            </w:r>
          </w:p>
        </w:tc>
        <w:tc>
          <w:tcPr>
            <w:tcW w:w="4228" w:type="dxa"/>
            <w:vMerge w:val="restart"/>
            <w:vAlign w:val="center"/>
          </w:tcPr>
          <w:p w14:paraId="4E4A411C" w14:textId="71C49CD3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9970AE">
              <w:rPr>
                <w:sz w:val="26"/>
                <w:szCs w:val="26"/>
              </w:rPr>
              <w:t>Т</w:t>
            </w:r>
            <w:r w:rsidR="00E55650">
              <w:rPr>
                <w:sz w:val="26"/>
                <w:szCs w:val="26"/>
                <w:lang w:val="be-BY"/>
              </w:rPr>
              <w:t>э</w:t>
            </w:r>
            <w:r w:rsidRPr="009970AE">
              <w:rPr>
                <w:sz w:val="26"/>
                <w:szCs w:val="26"/>
              </w:rPr>
              <w:t>ма</w:t>
            </w:r>
          </w:p>
        </w:tc>
        <w:tc>
          <w:tcPr>
            <w:tcW w:w="4536" w:type="dxa"/>
            <w:gridSpan w:val="2"/>
            <w:vAlign w:val="center"/>
          </w:tcPr>
          <w:p w14:paraId="11B0BD18" w14:textId="53224AF0" w:rsidR="004E5451" w:rsidRPr="00E55650" w:rsidRDefault="00E55650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Колькасць гадзін на вывучэнне тэмы</w:t>
            </w:r>
          </w:p>
        </w:tc>
      </w:tr>
      <w:tr w:rsidR="004E5451" w:rsidRPr="009970AE" w14:paraId="7BAE2314" w14:textId="77777777" w:rsidTr="008367FA">
        <w:tc>
          <w:tcPr>
            <w:tcW w:w="870" w:type="dxa"/>
            <w:vMerge/>
            <w:vAlign w:val="center"/>
          </w:tcPr>
          <w:p w14:paraId="404451ED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  <w:vMerge/>
            <w:vAlign w:val="center"/>
          </w:tcPr>
          <w:p w14:paraId="1807D701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14:paraId="7FCFF609" w14:textId="712425BC" w:rsidR="004E5451" w:rsidRPr="00E55650" w:rsidRDefault="00E55650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пры вывучэнні вучэбнага прадмета</w:t>
            </w:r>
            <w:r w:rsidR="004E5451" w:rsidRPr="009970AE">
              <w:rPr>
                <w:sz w:val="26"/>
                <w:szCs w:val="26"/>
              </w:rPr>
              <w:t xml:space="preserve"> </w:t>
            </w:r>
            <w:r w:rsidR="004E5451" w:rsidRPr="009970AE">
              <w:rPr>
                <w:b/>
                <w:bCs/>
                <w:sz w:val="26"/>
                <w:szCs w:val="26"/>
              </w:rPr>
              <w:t>5</w:t>
            </w:r>
            <w:r w:rsidR="004E5451" w:rsidRPr="009970A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be-BY"/>
              </w:rPr>
              <w:t>гадзін на тыдзень</w:t>
            </w:r>
          </w:p>
        </w:tc>
        <w:tc>
          <w:tcPr>
            <w:tcW w:w="2268" w:type="dxa"/>
            <w:vAlign w:val="center"/>
          </w:tcPr>
          <w:p w14:paraId="681EABB5" w14:textId="5878AD34" w:rsidR="004E5451" w:rsidRPr="009970AE" w:rsidRDefault="00E55650" w:rsidP="0002741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 w:rsidRPr="00E55650">
              <w:rPr>
                <w:sz w:val="26"/>
                <w:szCs w:val="26"/>
              </w:rPr>
              <w:t xml:space="preserve">пры вывучэнні вучэбнага прадмета </w:t>
            </w:r>
            <w:r w:rsidR="004E5451" w:rsidRPr="009970AE">
              <w:rPr>
                <w:b/>
                <w:bCs/>
                <w:sz w:val="26"/>
                <w:szCs w:val="26"/>
              </w:rPr>
              <w:t>6</w:t>
            </w:r>
            <w:r w:rsidR="00C5228B" w:rsidRPr="00C5228B">
              <w:rPr>
                <w:sz w:val="26"/>
                <w:szCs w:val="26"/>
              </w:rPr>
              <w:t xml:space="preserve"> гадзін на тыдзень</w:t>
            </w:r>
          </w:p>
        </w:tc>
      </w:tr>
      <w:bookmarkEnd w:id="2"/>
      <w:tr w:rsidR="004E5451" w:rsidRPr="009970AE" w14:paraId="256D911C" w14:textId="77777777" w:rsidTr="0016454A">
        <w:tc>
          <w:tcPr>
            <w:tcW w:w="870" w:type="dxa"/>
            <w:vMerge w:val="restart"/>
            <w:vAlign w:val="center"/>
          </w:tcPr>
          <w:p w14:paraId="6284BEC8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9970AE">
              <w:rPr>
                <w:b/>
                <w:bCs/>
                <w:sz w:val="26"/>
                <w:szCs w:val="26"/>
              </w:rPr>
              <w:t>Х</w:t>
            </w:r>
          </w:p>
        </w:tc>
        <w:tc>
          <w:tcPr>
            <w:tcW w:w="4228" w:type="dxa"/>
          </w:tcPr>
          <w:p w14:paraId="1997FD10" w14:textId="105E9732" w:rsidR="004E5451" w:rsidRPr="009970AE" w:rsidRDefault="00E55650" w:rsidP="00F202D9">
            <w:pPr>
              <w:pStyle w:val="a8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E55650">
              <w:rPr>
                <w:sz w:val="26"/>
                <w:szCs w:val="26"/>
              </w:rPr>
              <w:t>Асновы малекулярна-кінетычнай тэорыі</w:t>
            </w:r>
          </w:p>
        </w:tc>
        <w:tc>
          <w:tcPr>
            <w:tcW w:w="2268" w:type="dxa"/>
          </w:tcPr>
          <w:p w14:paraId="76D412B2" w14:textId="185CD1E1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2268" w:type="dxa"/>
          </w:tcPr>
          <w:p w14:paraId="40DE263C" w14:textId="5A1D2A2D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</w:tr>
      <w:tr w:rsidR="004E5451" w:rsidRPr="009970AE" w14:paraId="721ECE6E" w14:textId="77777777" w:rsidTr="0016454A">
        <w:tc>
          <w:tcPr>
            <w:tcW w:w="870" w:type="dxa"/>
            <w:vMerge/>
            <w:vAlign w:val="center"/>
          </w:tcPr>
          <w:p w14:paraId="77649352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68749ACF" w14:textId="2E5C6D39" w:rsidR="004E5451" w:rsidRPr="009970AE" w:rsidRDefault="00E55650" w:rsidP="00F202D9">
            <w:pPr>
              <w:pStyle w:val="a8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E55650">
              <w:rPr>
                <w:rFonts w:eastAsia="Times New Roman"/>
                <w:bCs/>
                <w:sz w:val="26"/>
                <w:szCs w:val="26"/>
              </w:rPr>
              <w:t>Асновы тэрмадынамікі</w:t>
            </w:r>
          </w:p>
        </w:tc>
        <w:tc>
          <w:tcPr>
            <w:tcW w:w="2268" w:type="dxa"/>
          </w:tcPr>
          <w:p w14:paraId="5C63F84D" w14:textId="74041308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2268" w:type="dxa"/>
          </w:tcPr>
          <w:p w14:paraId="02397A8B" w14:textId="7C16EDA9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</w:tr>
      <w:tr w:rsidR="004E5451" w:rsidRPr="009970AE" w14:paraId="7688DB62" w14:textId="77777777" w:rsidTr="0016454A">
        <w:tc>
          <w:tcPr>
            <w:tcW w:w="870" w:type="dxa"/>
            <w:vMerge/>
            <w:vAlign w:val="center"/>
          </w:tcPr>
          <w:p w14:paraId="22E24B0D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5E65EA4B" w14:textId="16BA0727" w:rsidR="004E5451" w:rsidRPr="009970AE" w:rsidRDefault="004E5451" w:rsidP="00F202D9">
            <w:pPr>
              <w:widowControl w:val="0"/>
              <w:tabs>
                <w:tab w:val="left" w:pos="660"/>
                <w:tab w:val="left" w:pos="851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9970AE">
              <w:rPr>
                <w:rFonts w:ascii="Times New Roman" w:eastAsia="Times New Roman" w:hAnsi="Times New Roman"/>
                <w:bCs/>
                <w:sz w:val="26"/>
                <w:szCs w:val="26"/>
              </w:rPr>
              <w:t>Электр</w:t>
            </w:r>
            <w:r w:rsidR="00E55650">
              <w:rPr>
                <w:rFonts w:ascii="Times New Roman" w:eastAsia="Times New Roman" w:hAnsi="Times New Roman"/>
                <w:bCs/>
                <w:sz w:val="26"/>
                <w:szCs w:val="26"/>
                <w:lang w:val="be-BY"/>
              </w:rPr>
              <w:t>а</w:t>
            </w:r>
            <w:r w:rsidRPr="009970AE">
              <w:rPr>
                <w:rFonts w:ascii="Times New Roman" w:eastAsia="Times New Roman" w:hAnsi="Times New Roman"/>
                <w:bCs/>
                <w:sz w:val="26"/>
                <w:szCs w:val="26"/>
              </w:rPr>
              <w:t>стат</w:t>
            </w:r>
            <w:r w:rsidR="00E55650">
              <w:rPr>
                <w:rFonts w:ascii="Times New Roman" w:eastAsia="Times New Roman" w:hAnsi="Times New Roman"/>
                <w:bCs/>
                <w:sz w:val="26"/>
                <w:szCs w:val="26"/>
                <w:lang w:val="be-BY"/>
              </w:rPr>
              <w:t>ы</w:t>
            </w:r>
            <w:r w:rsidRPr="009970AE">
              <w:rPr>
                <w:rFonts w:ascii="Times New Roman" w:eastAsia="Times New Roman" w:hAnsi="Times New Roman"/>
                <w:bCs/>
                <w:sz w:val="26"/>
                <w:szCs w:val="26"/>
              </w:rPr>
              <w:t>ка</w:t>
            </w:r>
            <w:r w:rsidRPr="009970AE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06DA1E69" w14:textId="4DCF5AE8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2268" w:type="dxa"/>
          </w:tcPr>
          <w:p w14:paraId="78CD497B" w14:textId="57A58C88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</w:tr>
      <w:tr w:rsidR="004E5451" w:rsidRPr="009970AE" w14:paraId="0B7DB5D9" w14:textId="77777777" w:rsidTr="0016454A">
        <w:tc>
          <w:tcPr>
            <w:tcW w:w="870" w:type="dxa"/>
            <w:vMerge/>
            <w:vAlign w:val="center"/>
          </w:tcPr>
          <w:p w14:paraId="7B55276C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0CD65EF0" w14:textId="22F92ADF" w:rsidR="004E5451" w:rsidRPr="009970AE" w:rsidRDefault="004E5451" w:rsidP="00F202D9">
            <w:pPr>
              <w:pStyle w:val="a8"/>
              <w:spacing w:after="0" w:line="240" w:lineRule="auto"/>
              <w:ind w:left="0" w:firstLine="0"/>
              <w:rPr>
                <w:rFonts w:eastAsia="Times New Roman"/>
                <w:bCs/>
                <w:sz w:val="26"/>
                <w:szCs w:val="26"/>
              </w:rPr>
            </w:pPr>
            <w:r w:rsidRPr="009970AE">
              <w:rPr>
                <w:rFonts w:eastAsia="Times New Roman"/>
                <w:bCs/>
                <w:sz w:val="26"/>
                <w:szCs w:val="26"/>
              </w:rPr>
              <w:t>П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астаянны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 xml:space="preserve"> электр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ычны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 xml:space="preserve"> ток </w:t>
            </w:r>
          </w:p>
        </w:tc>
        <w:tc>
          <w:tcPr>
            <w:tcW w:w="2268" w:type="dxa"/>
          </w:tcPr>
          <w:p w14:paraId="1704C4AD" w14:textId="5F736E0B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268" w:type="dxa"/>
          </w:tcPr>
          <w:p w14:paraId="2CF9F020" w14:textId="623EBDB0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</w:tr>
      <w:tr w:rsidR="004E5451" w:rsidRPr="009970AE" w14:paraId="4D3417B2" w14:textId="77777777" w:rsidTr="0016454A">
        <w:tc>
          <w:tcPr>
            <w:tcW w:w="870" w:type="dxa"/>
            <w:vMerge/>
            <w:vAlign w:val="center"/>
          </w:tcPr>
          <w:p w14:paraId="70B5FE7A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10F07473" w14:textId="244B172B" w:rsidR="004E5451" w:rsidRPr="009970AE" w:rsidRDefault="004E5451" w:rsidP="00F202D9">
            <w:pPr>
              <w:pStyle w:val="a8"/>
              <w:spacing w:after="0" w:line="240" w:lineRule="auto"/>
              <w:ind w:left="0" w:firstLine="0"/>
              <w:rPr>
                <w:rFonts w:eastAsia="Times New Roman"/>
                <w:bCs/>
                <w:sz w:val="26"/>
                <w:szCs w:val="26"/>
              </w:rPr>
            </w:pPr>
            <w:r w:rsidRPr="009970AE">
              <w:rPr>
                <w:rFonts w:eastAsia="Times New Roman"/>
                <w:bCs/>
                <w:sz w:val="26"/>
                <w:szCs w:val="26"/>
              </w:rPr>
              <w:t>Магн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і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>тн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ае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 xml:space="preserve"> поле. Электр</w:t>
            </w:r>
            <w:r w:rsidR="00C5228B">
              <w:rPr>
                <w:rFonts w:eastAsia="Times New Roman"/>
                <w:bCs/>
                <w:sz w:val="26"/>
                <w:szCs w:val="26"/>
              </w:rPr>
              <w:t>а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>магн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і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 xml:space="preserve">тная 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і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>ндукц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>ы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 xml:space="preserve">я </w:t>
            </w:r>
          </w:p>
        </w:tc>
        <w:tc>
          <w:tcPr>
            <w:tcW w:w="2268" w:type="dxa"/>
          </w:tcPr>
          <w:p w14:paraId="73B0296E" w14:textId="5749C90D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2268" w:type="dxa"/>
          </w:tcPr>
          <w:p w14:paraId="48325001" w14:textId="433897A1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</w:tr>
      <w:tr w:rsidR="004E5451" w:rsidRPr="009970AE" w14:paraId="11BF47CB" w14:textId="77777777" w:rsidTr="0016454A">
        <w:tc>
          <w:tcPr>
            <w:tcW w:w="870" w:type="dxa"/>
            <w:vMerge/>
            <w:vAlign w:val="center"/>
          </w:tcPr>
          <w:p w14:paraId="627DDFA1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11F906C5" w14:textId="59F74B25" w:rsidR="004E5451" w:rsidRPr="009970AE" w:rsidRDefault="004E5451" w:rsidP="00F202D9">
            <w:pPr>
              <w:pStyle w:val="a8"/>
              <w:spacing w:after="0" w:line="240" w:lineRule="auto"/>
              <w:ind w:left="0" w:firstLine="0"/>
              <w:rPr>
                <w:rFonts w:eastAsia="Times New Roman"/>
                <w:bCs/>
                <w:sz w:val="26"/>
                <w:szCs w:val="26"/>
              </w:rPr>
            </w:pPr>
            <w:r w:rsidRPr="009970AE">
              <w:rPr>
                <w:rFonts w:eastAsia="Times New Roman"/>
                <w:bCs/>
                <w:sz w:val="26"/>
                <w:szCs w:val="26"/>
              </w:rPr>
              <w:t>Электр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ычны </w:t>
            </w:r>
            <w:r w:rsidRPr="009970AE">
              <w:rPr>
                <w:rFonts w:eastAsia="Times New Roman"/>
                <w:bCs/>
                <w:sz w:val="26"/>
                <w:szCs w:val="26"/>
              </w:rPr>
              <w:t xml:space="preserve">ток </w:t>
            </w:r>
            <w:r w:rsidR="00E55650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у розных </w:t>
            </w:r>
            <w:r w:rsidR="00E55650" w:rsidRPr="00C5228B">
              <w:rPr>
                <w:rFonts w:eastAsia="Times New Roman"/>
                <w:bCs/>
                <w:color w:val="auto"/>
                <w:sz w:val="26"/>
                <w:szCs w:val="26"/>
                <w:lang w:val="be-BY"/>
              </w:rPr>
              <w:t>асяроддзях</w:t>
            </w:r>
          </w:p>
        </w:tc>
        <w:tc>
          <w:tcPr>
            <w:tcW w:w="2268" w:type="dxa"/>
          </w:tcPr>
          <w:p w14:paraId="198580E5" w14:textId="1F0985DA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2268" w:type="dxa"/>
          </w:tcPr>
          <w:p w14:paraId="31AE960D" w14:textId="2AF87B6D" w:rsidR="004E5451" w:rsidRPr="009970AE" w:rsidRDefault="0016454A" w:rsidP="0016454A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</w:tr>
      <w:tr w:rsidR="00C6104B" w:rsidRPr="00C6104B" w14:paraId="5B23851E" w14:textId="77777777" w:rsidTr="008367FA">
        <w:tc>
          <w:tcPr>
            <w:tcW w:w="5098" w:type="dxa"/>
            <w:gridSpan w:val="2"/>
            <w:vAlign w:val="center"/>
          </w:tcPr>
          <w:p w14:paraId="6D44EA40" w14:textId="68E77857" w:rsidR="00C6104B" w:rsidRPr="00C6104B" w:rsidRDefault="00E55650" w:rsidP="00F202D9">
            <w:pPr>
              <w:pStyle w:val="a8"/>
              <w:spacing w:after="0" w:line="240" w:lineRule="auto"/>
              <w:ind w:left="0" w:firstLine="0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val="be-BY"/>
              </w:rPr>
              <w:t>Уся</w:t>
            </w:r>
            <w:r w:rsidR="00C6104B">
              <w:rPr>
                <w:rFonts w:eastAsia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268" w:type="dxa"/>
          </w:tcPr>
          <w:p w14:paraId="07DB9D47" w14:textId="57D666F5" w:rsidR="00C6104B" w:rsidRPr="00C6104B" w:rsidRDefault="00C6104B" w:rsidP="00F202D9">
            <w:pPr>
              <w:pStyle w:val="a8"/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171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+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4 </w:t>
            </w:r>
            <w:r w:rsidR="00E55650">
              <w:rPr>
                <w:b/>
                <w:bCs/>
                <w:sz w:val="26"/>
                <w:szCs w:val="26"/>
                <w:lang w:val="be-BY"/>
              </w:rPr>
              <w:t>рэзервовыя гадзіны</w:t>
            </w:r>
          </w:p>
        </w:tc>
        <w:tc>
          <w:tcPr>
            <w:tcW w:w="2268" w:type="dxa"/>
          </w:tcPr>
          <w:p w14:paraId="0F2D625F" w14:textId="743C331E" w:rsidR="00C6104B" w:rsidRPr="00C6104B" w:rsidRDefault="00C6104B" w:rsidP="00F202D9">
            <w:pPr>
              <w:pStyle w:val="a8"/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206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+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4 </w:t>
            </w:r>
            <w:r w:rsidR="00E55650" w:rsidRPr="00E55650">
              <w:rPr>
                <w:b/>
                <w:bCs/>
                <w:sz w:val="26"/>
                <w:szCs w:val="26"/>
              </w:rPr>
              <w:t>рэзервовыя гадзіны</w:t>
            </w:r>
          </w:p>
        </w:tc>
      </w:tr>
      <w:tr w:rsidR="004E5451" w:rsidRPr="009970AE" w14:paraId="0D4E1F2B" w14:textId="77777777" w:rsidTr="008367FA">
        <w:tc>
          <w:tcPr>
            <w:tcW w:w="870" w:type="dxa"/>
            <w:vMerge w:val="restart"/>
            <w:vAlign w:val="center"/>
          </w:tcPr>
          <w:p w14:paraId="7231ECC4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9970AE">
              <w:rPr>
                <w:b/>
                <w:bCs/>
                <w:sz w:val="26"/>
                <w:szCs w:val="26"/>
                <w:lang w:val="en-US"/>
              </w:rPr>
              <w:t>XI</w:t>
            </w:r>
          </w:p>
        </w:tc>
        <w:tc>
          <w:tcPr>
            <w:tcW w:w="4228" w:type="dxa"/>
          </w:tcPr>
          <w:p w14:paraId="005519FC" w14:textId="32108EAE" w:rsidR="004E5451" w:rsidRPr="00C5228B" w:rsidRDefault="004E5451" w:rsidP="00F202D9">
            <w:pPr>
              <w:pStyle w:val="a8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C5228B">
              <w:rPr>
                <w:color w:val="auto"/>
                <w:sz w:val="26"/>
                <w:szCs w:val="26"/>
              </w:rPr>
              <w:t>Механ</w:t>
            </w:r>
            <w:r w:rsidR="00E55650" w:rsidRPr="00C5228B">
              <w:rPr>
                <w:color w:val="auto"/>
                <w:sz w:val="26"/>
                <w:szCs w:val="26"/>
                <w:lang w:val="be-BY"/>
              </w:rPr>
              <w:t>і</w:t>
            </w:r>
            <w:r w:rsidRPr="00C5228B">
              <w:rPr>
                <w:color w:val="auto"/>
                <w:sz w:val="26"/>
                <w:szCs w:val="26"/>
              </w:rPr>
              <w:t>ч</w:t>
            </w:r>
            <w:r w:rsidR="00E55650" w:rsidRPr="00C5228B">
              <w:rPr>
                <w:color w:val="auto"/>
                <w:sz w:val="26"/>
                <w:szCs w:val="26"/>
                <w:lang w:val="be-BY"/>
              </w:rPr>
              <w:t>ныя ваганні і хвалі</w:t>
            </w:r>
            <w:r w:rsidRPr="00C5228B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5BD298E9" w14:textId="502AB01B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2268" w:type="dxa"/>
          </w:tcPr>
          <w:p w14:paraId="3940FD9C" w14:textId="78C12AC8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</w:tr>
      <w:tr w:rsidR="004E5451" w:rsidRPr="009970AE" w14:paraId="0FA5E0B6" w14:textId="77777777" w:rsidTr="008367FA">
        <w:tc>
          <w:tcPr>
            <w:tcW w:w="870" w:type="dxa"/>
            <w:vMerge/>
            <w:vAlign w:val="center"/>
          </w:tcPr>
          <w:p w14:paraId="090E71C4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0A2F2813" w14:textId="2B9451B2" w:rsidR="004E5451" w:rsidRPr="00C5228B" w:rsidRDefault="004E5451" w:rsidP="00F202D9">
            <w:pPr>
              <w:pStyle w:val="a8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C5228B">
              <w:rPr>
                <w:color w:val="auto"/>
                <w:sz w:val="26"/>
                <w:szCs w:val="26"/>
              </w:rPr>
              <w:t>Электр</w:t>
            </w:r>
            <w:r w:rsidR="00E55650" w:rsidRPr="00C5228B">
              <w:rPr>
                <w:color w:val="auto"/>
                <w:sz w:val="26"/>
                <w:szCs w:val="26"/>
                <w:lang w:val="be-BY"/>
              </w:rPr>
              <w:t>а</w:t>
            </w:r>
            <w:r w:rsidRPr="00C5228B">
              <w:rPr>
                <w:color w:val="auto"/>
                <w:sz w:val="26"/>
                <w:szCs w:val="26"/>
              </w:rPr>
              <w:t>магн</w:t>
            </w:r>
            <w:r w:rsidR="00E55650" w:rsidRPr="00C5228B">
              <w:rPr>
                <w:color w:val="auto"/>
                <w:sz w:val="26"/>
                <w:szCs w:val="26"/>
                <w:lang w:val="be-BY"/>
              </w:rPr>
              <w:t>і</w:t>
            </w:r>
            <w:r w:rsidRPr="00C5228B">
              <w:rPr>
                <w:color w:val="auto"/>
                <w:sz w:val="26"/>
                <w:szCs w:val="26"/>
              </w:rPr>
              <w:t>тны</w:t>
            </w:r>
            <w:r w:rsidR="00E55650" w:rsidRPr="00C5228B">
              <w:rPr>
                <w:color w:val="auto"/>
                <w:sz w:val="26"/>
                <w:szCs w:val="26"/>
                <w:lang w:val="be-BY"/>
              </w:rPr>
              <w:t>я ваганні і хвалі</w:t>
            </w:r>
            <w:r w:rsidRPr="00C5228B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4E211966" w14:textId="3B10CC91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2268" w:type="dxa"/>
          </w:tcPr>
          <w:p w14:paraId="66D8363E" w14:textId="1B460742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</w:tr>
      <w:tr w:rsidR="004E5451" w:rsidRPr="009970AE" w14:paraId="568B0A36" w14:textId="77777777" w:rsidTr="008367FA">
        <w:tc>
          <w:tcPr>
            <w:tcW w:w="870" w:type="dxa"/>
            <w:vMerge/>
            <w:vAlign w:val="center"/>
          </w:tcPr>
          <w:p w14:paraId="69AA6714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4941569D" w14:textId="78A9BB2F" w:rsidR="004E5451" w:rsidRPr="00C5228B" w:rsidRDefault="004E5451" w:rsidP="00F202D9">
            <w:pPr>
              <w:pStyle w:val="a8"/>
              <w:spacing w:after="0" w:line="240" w:lineRule="auto"/>
              <w:ind w:left="0" w:firstLine="0"/>
              <w:rPr>
                <w:color w:val="auto"/>
                <w:sz w:val="26"/>
                <w:szCs w:val="26"/>
              </w:rPr>
            </w:pPr>
            <w:r w:rsidRPr="00C5228B">
              <w:rPr>
                <w:color w:val="auto"/>
                <w:sz w:val="26"/>
                <w:szCs w:val="26"/>
              </w:rPr>
              <w:t>Опт</w:t>
            </w:r>
            <w:r w:rsidR="00E55650" w:rsidRPr="00C5228B">
              <w:rPr>
                <w:color w:val="auto"/>
                <w:sz w:val="26"/>
                <w:szCs w:val="26"/>
                <w:lang w:val="be-BY"/>
              </w:rPr>
              <w:t>ы</w:t>
            </w:r>
            <w:r w:rsidRPr="00C5228B">
              <w:rPr>
                <w:color w:val="auto"/>
                <w:sz w:val="26"/>
                <w:szCs w:val="26"/>
              </w:rPr>
              <w:t xml:space="preserve">ка </w:t>
            </w:r>
          </w:p>
        </w:tc>
        <w:tc>
          <w:tcPr>
            <w:tcW w:w="2268" w:type="dxa"/>
          </w:tcPr>
          <w:p w14:paraId="6AA49189" w14:textId="13F02411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2268" w:type="dxa"/>
          </w:tcPr>
          <w:p w14:paraId="46702011" w14:textId="226233A2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</w:tr>
      <w:tr w:rsidR="004E5451" w:rsidRPr="009970AE" w14:paraId="05921979" w14:textId="77777777" w:rsidTr="008367FA">
        <w:tc>
          <w:tcPr>
            <w:tcW w:w="870" w:type="dxa"/>
            <w:vMerge/>
            <w:vAlign w:val="center"/>
          </w:tcPr>
          <w:p w14:paraId="2F1391E2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1CD063E5" w14:textId="118BC1D0" w:rsidR="004E5451" w:rsidRPr="009970AE" w:rsidRDefault="00E55650" w:rsidP="00F202D9">
            <w:pPr>
              <w:pStyle w:val="a8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 xml:space="preserve">Асновы </w:t>
            </w:r>
            <w:r w:rsidR="004E5451" w:rsidRPr="009970AE">
              <w:rPr>
                <w:sz w:val="26"/>
                <w:szCs w:val="26"/>
              </w:rPr>
              <w:t>спец</w:t>
            </w:r>
            <w:r>
              <w:rPr>
                <w:sz w:val="26"/>
                <w:szCs w:val="26"/>
                <w:lang w:val="be-BY"/>
              </w:rPr>
              <w:t>ыяльнай тэорыі адноснасці</w:t>
            </w:r>
            <w:r w:rsidR="004E5451" w:rsidRPr="009970A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0195050A" w14:textId="034946E7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268" w:type="dxa"/>
          </w:tcPr>
          <w:p w14:paraId="4CEEF0A0" w14:textId="051F6EBF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4E5451" w:rsidRPr="009970AE" w14:paraId="4A1ABE5A" w14:textId="77777777" w:rsidTr="008367FA">
        <w:tc>
          <w:tcPr>
            <w:tcW w:w="870" w:type="dxa"/>
            <w:vMerge/>
            <w:vAlign w:val="center"/>
          </w:tcPr>
          <w:p w14:paraId="50E7F2C0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6D5887A3" w14:textId="3361721D" w:rsidR="004E5451" w:rsidRPr="009970AE" w:rsidRDefault="004E5451" w:rsidP="00F202D9">
            <w:pPr>
              <w:pStyle w:val="a8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9970AE">
              <w:rPr>
                <w:sz w:val="26"/>
                <w:szCs w:val="26"/>
              </w:rPr>
              <w:t>Ф</w:t>
            </w:r>
            <w:r w:rsidR="00E55650">
              <w:rPr>
                <w:sz w:val="26"/>
                <w:szCs w:val="26"/>
                <w:lang w:val="be-BY"/>
              </w:rPr>
              <w:t>а</w:t>
            </w:r>
            <w:r w:rsidRPr="009970AE">
              <w:rPr>
                <w:sz w:val="26"/>
                <w:szCs w:val="26"/>
              </w:rPr>
              <w:t>тоны. Д</w:t>
            </w:r>
            <w:r w:rsidR="00E55650">
              <w:rPr>
                <w:sz w:val="26"/>
                <w:szCs w:val="26"/>
                <w:lang w:val="be-BY"/>
              </w:rPr>
              <w:t>зянні святла</w:t>
            </w:r>
            <w:r w:rsidRPr="009970A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78587AE3" w14:textId="66BC6C0E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268" w:type="dxa"/>
          </w:tcPr>
          <w:p w14:paraId="756F4E46" w14:textId="65E4479A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4E5451" w:rsidRPr="009970AE" w14:paraId="37744BB4" w14:textId="77777777" w:rsidTr="008367FA">
        <w:tc>
          <w:tcPr>
            <w:tcW w:w="870" w:type="dxa"/>
            <w:vMerge/>
            <w:vAlign w:val="center"/>
          </w:tcPr>
          <w:p w14:paraId="7F056453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0CE6B7FF" w14:textId="1F56AEAE" w:rsidR="004E5451" w:rsidRPr="009970AE" w:rsidRDefault="004E5451" w:rsidP="00F202D9">
            <w:pPr>
              <w:rPr>
                <w:rFonts w:ascii="Times New Roman" w:hAnsi="Times New Roman"/>
                <w:sz w:val="26"/>
                <w:szCs w:val="26"/>
              </w:rPr>
            </w:pPr>
            <w:r w:rsidRPr="009970AE">
              <w:rPr>
                <w:rFonts w:ascii="Times New Roman" w:hAnsi="Times New Roman"/>
                <w:sz w:val="26"/>
                <w:szCs w:val="26"/>
              </w:rPr>
              <w:t>Ф</w:t>
            </w:r>
            <w:r w:rsidR="00E55650">
              <w:rPr>
                <w:rFonts w:ascii="Times New Roman" w:hAnsi="Times New Roman"/>
                <w:sz w:val="26"/>
                <w:szCs w:val="26"/>
                <w:lang w:val="be-BY"/>
              </w:rPr>
              <w:t>і</w:t>
            </w:r>
            <w:r w:rsidRPr="009970AE">
              <w:rPr>
                <w:rFonts w:ascii="Times New Roman" w:hAnsi="Times New Roman"/>
                <w:sz w:val="26"/>
                <w:szCs w:val="26"/>
              </w:rPr>
              <w:t>з</w:t>
            </w:r>
            <w:r w:rsidR="00E55650">
              <w:rPr>
                <w:rFonts w:ascii="Times New Roman" w:hAnsi="Times New Roman"/>
                <w:sz w:val="26"/>
                <w:szCs w:val="26"/>
                <w:lang w:val="be-BY"/>
              </w:rPr>
              <w:t>і</w:t>
            </w:r>
            <w:r w:rsidRPr="009970AE">
              <w:rPr>
                <w:rFonts w:ascii="Times New Roman" w:hAnsi="Times New Roman"/>
                <w:sz w:val="26"/>
                <w:szCs w:val="26"/>
              </w:rPr>
              <w:t>ка ат</w:t>
            </w:r>
            <w:r w:rsidR="00E55650">
              <w:rPr>
                <w:rFonts w:ascii="Times New Roman" w:hAnsi="Times New Roman"/>
                <w:sz w:val="26"/>
                <w:szCs w:val="26"/>
                <w:lang w:val="be-BY"/>
              </w:rPr>
              <w:t>а</w:t>
            </w:r>
            <w:r w:rsidRPr="009970AE">
              <w:rPr>
                <w:rFonts w:ascii="Times New Roman" w:hAnsi="Times New Roman"/>
                <w:sz w:val="26"/>
                <w:szCs w:val="26"/>
              </w:rPr>
              <w:t xml:space="preserve">ма </w:t>
            </w:r>
          </w:p>
        </w:tc>
        <w:tc>
          <w:tcPr>
            <w:tcW w:w="2268" w:type="dxa"/>
          </w:tcPr>
          <w:p w14:paraId="0A2D5E39" w14:textId="05AC386E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268" w:type="dxa"/>
          </w:tcPr>
          <w:p w14:paraId="0984671C" w14:textId="53B86762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</w:tr>
      <w:tr w:rsidR="004E5451" w:rsidRPr="009970AE" w14:paraId="6BBB46DB" w14:textId="77777777" w:rsidTr="008367FA">
        <w:tc>
          <w:tcPr>
            <w:tcW w:w="870" w:type="dxa"/>
            <w:vMerge/>
            <w:vAlign w:val="center"/>
          </w:tcPr>
          <w:p w14:paraId="03890A84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3B65206D" w14:textId="10E10916" w:rsidR="004E5451" w:rsidRPr="009970AE" w:rsidRDefault="004E5451" w:rsidP="00F202D9">
            <w:pPr>
              <w:pStyle w:val="a8"/>
              <w:spacing w:after="0" w:line="240" w:lineRule="auto"/>
              <w:ind w:left="0" w:firstLine="0"/>
              <w:rPr>
                <w:sz w:val="26"/>
                <w:szCs w:val="26"/>
              </w:rPr>
            </w:pPr>
            <w:r w:rsidRPr="009970AE">
              <w:rPr>
                <w:sz w:val="26"/>
                <w:szCs w:val="26"/>
              </w:rPr>
              <w:t>Яд</w:t>
            </w:r>
            <w:r w:rsidR="00E55650">
              <w:rPr>
                <w:sz w:val="26"/>
                <w:szCs w:val="26"/>
                <w:lang w:val="be-BY"/>
              </w:rPr>
              <w:t>з</w:t>
            </w:r>
            <w:r w:rsidRPr="009970AE">
              <w:rPr>
                <w:sz w:val="26"/>
                <w:szCs w:val="26"/>
              </w:rPr>
              <w:t>ерная ф</w:t>
            </w:r>
            <w:r w:rsidR="00E55650">
              <w:rPr>
                <w:sz w:val="26"/>
                <w:szCs w:val="26"/>
                <w:lang w:val="be-BY"/>
              </w:rPr>
              <w:t>і</w:t>
            </w:r>
            <w:r w:rsidRPr="009970AE">
              <w:rPr>
                <w:sz w:val="26"/>
                <w:szCs w:val="26"/>
              </w:rPr>
              <w:t>з</w:t>
            </w:r>
            <w:r w:rsidR="00E55650">
              <w:rPr>
                <w:sz w:val="26"/>
                <w:szCs w:val="26"/>
                <w:lang w:val="be-BY"/>
              </w:rPr>
              <w:t>і</w:t>
            </w:r>
            <w:r w:rsidRPr="009970AE">
              <w:rPr>
                <w:sz w:val="26"/>
                <w:szCs w:val="26"/>
              </w:rPr>
              <w:t xml:space="preserve">ка </w:t>
            </w:r>
            <w:r w:rsidR="00E55650">
              <w:rPr>
                <w:sz w:val="26"/>
                <w:szCs w:val="26"/>
                <w:lang w:val="be-BY"/>
              </w:rPr>
              <w:t>і</w:t>
            </w:r>
            <w:r w:rsidRPr="009970AE">
              <w:rPr>
                <w:sz w:val="26"/>
                <w:szCs w:val="26"/>
              </w:rPr>
              <w:t xml:space="preserve"> элементарны</w:t>
            </w:r>
            <w:r w:rsidR="00E55650">
              <w:rPr>
                <w:sz w:val="26"/>
                <w:szCs w:val="26"/>
                <w:lang w:val="be-BY"/>
              </w:rPr>
              <w:t>я</w:t>
            </w:r>
            <w:r w:rsidRPr="009970AE">
              <w:rPr>
                <w:sz w:val="26"/>
                <w:szCs w:val="26"/>
              </w:rPr>
              <w:t xml:space="preserve"> час</w:t>
            </w:r>
            <w:r w:rsidR="00E55650">
              <w:rPr>
                <w:sz w:val="26"/>
                <w:szCs w:val="26"/>
                <w:lang w:val="be-BY"/>
              </w:rPr>
              <w:t>ці</w:t>
            </w:r>
            <w:r w:rsidRPr="009970AE">
              <w:rPr>
                <w:sz w:val="26"/>
                <w:szCs w:val="26"/>
              </w:rPr>
              <w:t xml:space="preserve">цы </w:t>
            </w:r>
          </w:p>
        </w:tc>
        <w:tc>
          <w:tcPr>
            <w:tcW w:w="2268" w:type="dxa"/>
          </w:tcPr>
          <w:p w14:paraId="3199D176" w14:textId="2D38AEBB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2268" w:type="dxa"/>
          </w:tcPr>
          <w:p w14:paraId="750569DD" w14:textId="41CA2163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</w:tr>
      <w:tr w:rsidR="004E5451" w:rsidRPr="009970AE" w14:paraId="78854EB7" w14:textId="77777777" w:rsidTr="008367FA">
        <w:tc>
          <w:tcPr>
            <w:tcW w:w="870" w:type="dxa"/>
            <w:vMerge/>
            <w:vAlign w:val="center"/>
          </w:tcPr>
          <w:p w14:paraId="0A9A3E44" w14:textId="77777777" w:rsidR="004E5451" w:rsidRPr="009970AE" w:rsidRDefault="004E5451" w:rsidP="00F202D9">
            <w:pPr>
              <w:pStyle w:val="a8"/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228" w:type="dxa"/>
          </w:tcPr>
          <w:p w14:paraId="5A53702C" w14:textId="58A62A94" w:rsidR="004E5451" w:rsidRPr="009970AE" w:rsidRDefault="00E55650" w:rsidP="00F202D9">
            <w:pPr>
              <w:pStyle w:val="a8"/>
              <w:spacing w:after="0" w:line="240" w:lineRule="auto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Адзіная фізічная карціна свету</w:t>
            </w:r>
            <w:r w:rsidR="004E5451" w:rsidRPr="009970AE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14:paraId="4E032E09" w14:textId="7293F6AD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14:paraId="6B09F83E" w14:textId="026FAF5B" w:rsidR="004E5451" w:rsidRPr="009970AE" w:rsidRDefault="000D3BF4" w:rsidP="00F202D9">
            <w:pPr>
              <w:pStyle w:val="a8"/>
              <w:spacing w:after="0" w:line="240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6104B" w:rsidRPr="00C6104B" w14:paraId="09095413" w14:textId="77777777" w:rsidTr="008367FA">
        <w:tc>
          <w:tcPr>
            <w:tcW w:w="5098" w:type="dxa"/>
            <w:gridSpan w:val="2"/>
            <w:vAlign w:val="center"/>
          </w:tcPr>
          <w:p w14:paraId="3976E29E" w14:textId="28BF91EF" w:rsidR="00C6104B" w:rsidRPr="00E55650" w:rsidRDefault="00E55650" w:rsidP="00C6104B">
            <w:pPr>
              <w:pStyle w:val="a8"/>
              <w:spacing w:after="0" w:line="240" w:lineRule="auto"/>
              <w:ind w:left="0" w:firstLine="0"/>
              <w:rPr>
                <w:b/>
                <w:bCs/>
                <w:sz w:val="26"/>
                <w:szCs w:val="26"/>
                <w:lang w:val="be-BY"/>
              </w:rPr>
            </w:pPr>
            <w:r>
              <w:rPr>
                <w:b/>
                <w:bCs/>
                <w:sz w:val="26"/>
                <w:szCs w:val="26"/>
                <w:lang w:val="be-BY"/>
              </w:rPr>
              <w:t>Усяго</w:t>
            </w:r>
          </w:p>
        </w:tc>
        <w:tc>
          <w:tcPr>
            <w:tcW w:w="2268" w:type="dxa"/>
          </w:tcPr>
          <w:p w14:paraId="20E08D29" w14:textId="57C4CCDD" w:rsidR="00C6104B" w:rsidRPr="00C6104B" w:rsidRDefault="00C6104B" w:rsidP="00C6104B">
            <w:pPr>
              <w:pStyle w:val="a8"/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165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+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5 </w:t>
            </w:r>
            <w:r w:rsidR="00E55650">
              <w:rPr>
                <w:b/>
                <w:bCs/>
                <w:sz w:val="26"/>
                <w:szCs w:val="26"/>
                <w:lang w:val="be-BY"/>
              </w:rPr>
              <w:t>рэзервовых гадзін</w:t>
            </w:r>
          </w:p>
        </w:tc>
        <w:tc>
          <w:tcPr>
            <w:tcW w:w="2268" w:type="dxa"/>
          </w:tcPr>
          <w:p w14:paraId="6194157D" w14:textId="0545634E" w:rsidR="00C6104B" w:rsidRPr="00C6104B" w:rsidRDefault="00C6104B" w:rsidP="00C6104B">
            <w:pPr>
              <w:pStyle w:val="a8"/>
              <w:spacing w:after="0" w:line="240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199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+</w:t>
            </w:r>
            <w:r w:rsidR="006815E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5 </w:t>
            </w:r>
            <w:r w:rsidR="00E55650" w:rsidRPr="00E55650">
              <w:rPr>
                <w:b/>
                <w:bCs/>
                <w:sz w:val="26"/>
                <w:szCs w:val="26"/>
              </w:rPr>
              <w:t>рэзервовых гадзін</w:t>
            </w:r>
          </w:p>
        </w:tc>
      </w:tr>
    </w:tbl>
    <w:p w14:paraId="481451B8" w14:textId="067692B2" w:rsidR="00CA2516" w:rsidRPr="00CA2516" w:rsidRDefault="00FD4CA1" w:rsidP="003E4AD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>5</w:t>
      </w:r>
      <w:r w:rsidR="00CA2516" w:rsidRPr="00CA2516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 xml:space="preserve">. </w:t>
      </w:r>
      <w:r w:rsidR="00E55650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5738569C" w14:textId="4798D256" w:rsidR="00E55650" w:rsidRPr="00E55650" w:rsidRDefault="00E55650" w:rsidP="00E55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5228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Звяртаем увагу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што пры арганізацыі адукацыйнага працэсу настаўнік абавязаны кіравацца асноўнымі патрабаваннямі да вынікаў вучэбнай дзейнасці вучняў па адпаведнай тэме, вызначанымі ў 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ных праграмах для VII–ІХ і X–XI класаў. На аснове гэтых патрабаванняў настаўнік складае каляндарна-тэматычнае планаванне, распрацоўвае паўрочнае планаванне з улікам рэальных умоў навучання і выхавання ў канкрэтным класе. </w:t>
      </w:r>
    </w:p>
    <w:p w14:paraId="275F907D" w14:textId="7B1BF82F" w:rsidR="00E55650" w:rsidRPr="00E55650" w:rsidRDefault="00E55650" w:rsidP="00E55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Вучэбна-метадычнае забеспячэнне, якое выкарыстоўваецца настаўнікам, павінна быць накіравана на дасягненне адукацыйных вынікаў, зафіксаваных у 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вучэб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>ных праграмах.</w:t>
      </w:r>
    </w:p>
    <w:p w14:paraId="1836E1E1" w14:textId="093EAE5A" w:rsidR="00E55650" w:rsidRPr="00E55650" w:rsidRDefault="00E55650" w:rsidP="00E55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 вучэбных праграмах вызначаны пералік франтальных лабараторных работ; паняцці, фізічныя мадэлі, законы (прынцыпы, 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раўненні), межы прымянімасці законаў, якія падлягаюць абавязковаму засваенню, а таксама практычныя і эксперыментальныя ўменні, якімі павінен авалодаць 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вучань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Не дапускаецца прад'яўленне да 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вучня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>ў патрабаванняў, якія не прадугледжаны вучэбнымі праграмамі.</w:t>
      </w:r>
    </w:p>
    <w:p w14:paraId="64B354E7" w14:textId="22524B7D" w:rsidR="00147DC0" w:rsidRPr="00D96F32" w:rsidRDefault="00E55650" w:rsidP="00E5565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Патрабаванні да кантролю і ацэнкі вынікаў вучэбнай дзейнасці вучняў па вучэбным </w:t>
      </w: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прадмеце</w:t>
      </w:r>
      <w:r w:rsidR="00C5228B"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101D8F"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«Фізіка»</w:t>
      </w: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ўстанаўліваюцца 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М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>етадычнымі ўказаннямі па арганізацыі кантролю і ацэнкі вынікаў вучэбнай дзейнасці вучняў па вучэбных прадметах пры засваенні зместу адукацыйных праграм агульнай сярэдняй адукацыі, прымяненн</w:t>
      </w:r>
      <w:r w:rsidR="00C5228B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і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норм</w:t>
      </w:r>
      <w:r w:rsidR="00C5228B">
        <w:rPr>
          <w:rFonts w:ascii="Times New Roman" w:eastAsia="Times New Roman" w:hAnsi="Times New Roman" w:cs="Times New Roman"/>
          <w:sz w:val="30"/>
          <w:szCs w:val="30"/>
          <w:lang w:eastAsia="ru-RU"/>
        </w:rPr>
        <w:t>а</w:t>
      </w:r>
      <w:r w:rsidR="00C5228B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ў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ацэнкі вынікаў вучэбнай дзейнасці вучняў па вучэбных прадметах, зацверджанымі 15.09.2022 (</w:t>
      </w:r>
      <w:r w:rsidRPr="00C5228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пункт 25</w:t>
      </w:r>
      <w:r w:rsidRPr="00E55650">
        <w:rPr>
          <w:rFonts w:ascii="Times New Roman" w:eastAsia="Times New Roman" w:hAnsi="Times New Roman" w:cs="Times New Roman"/>
          <w:sz w:val="30"/>
          <w:szCs w:val="30"/>
          <w:lang w:eastAsia="ru-RU"/>
        </w:rPr>
        <w:t>).</w:t>
      </w:r>
    </w:p>
    <w:p w14:paraId="04EE9309" w14:textId="630DCBBA" w:rsidR="00863CFF" w:rsidRPr="00F51BC5" w:rsidRDefault="00942179" w:rsidP="00863C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У 2023 годзе праведзена </w:t>
      </w:r>
      <w:r w:rsidR="00C5228B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ацыянальнае даследаванне якасці адукацыі (Н</w:t>
      </w:r>
      <w:r w:rsidR="00C5228B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ДЯА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), накіраванае на выяўленне ўзроўню сфарміраванасці функцыянальнай </w:t>
      </w:r>
      <w:r w:rsidR="00C5228B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адукава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насці </w:t>
      </w:r>
      <w:r w:rsidR="00BA0296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вучня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ў. Рэкамендацыі па выніках Н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ДЯА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якімі варта кіравацца ў мэтах фарміравання чытацкай, матэматычнай, 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прыродазнаўча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навуковай, фінансавай 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адукава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насці вучняў, размешчаны на нацыянальным адукацыйным партале:</w:t>
      </w:r>
      <w:r w:rsidR="003D5622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hyperlink r:id="rId21" w:history="1">
        <w:r w:rsidR="003D5622" w:rsidRPr="003D5622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eastAsia="ru-RU"/>
          </w:rPr>
          <w:t>https://adu.by</w:t>
        </w:r>
      </w:hyperlink>
      <w:r w:rsidR="003D5622" w:rsidRPr="003D5622">
        <w:rPr>
          <w:rFonts w:ascii="Times New Roman" w:eastAsia="Times New Roman" w:hAnsi="Times New Roman" w:cs="Times New Roman"/>
          <w:i/>
          <w:sz w:val="30"/>
          <w:szCs w:val="30"/>
          <w:u w:val="single"/>
          <w:lang w:eastAsia="ru-RU"/>
        </w:rPr>
        <w:t>/</w:t>
      </w:r>
      <w:hyperlink r:id="rId22" w:history="1">
        <w:r w:rsidR="003D5622" w:rsidRPr="003D5622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eastAsia="ru-RU"/>
          </w:rPr>
          <w:t xml:space="preserve"> Г</w:t>
        </w:r>
        <w:r w:rsidR="00020473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val="be-BY" w:eastAsia="ru-RU"/>
          </w:rPr>
          <w:t>а</w:t>
        </w:r>
        <w:r w:rsidR="003D5622" w:rsidRPr="003D5622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eastAsia="ru-RU"/>
          </w:rPr>
          <w:t>л</w:t>
        </w:r>
        <w:r w:rsidR="00020473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val="be-BY" w:eastAsia="ru-RU"/>
          </w:rPr>
          <w:t>оўная</w:t>
        </w:r>
        <w:r w:rsidR="003D5622" w:rsidRPr="003D5622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eastAsia="ru-RU"/>
          </w:rPr>
          <w:t xml:space="preserve"> / Н</w:t>
        </w:r>
        <w:r w:rsidR="000A4601">
          <w:rPr>
            <w:rStyle w:val="a5"/>
            <w:rFonts w:ascii="Times New Roman" w:eastAsia="Times New Roman" w:hAnsi="Times New Roman" w:cs="Times New Roman"/>
            <w:i/>
            <w:sz w:val="30"/>
            <w:szCs w:val="30"/>
            <w:lang w:val="be-BY" w:eastAsia="ru-RU"/>
          </w:rPr>
          <w:t>ацыянальнае даследаваннне якасці адукацыі</w:t>
        </w:r>
      </w:hyperlink>
      <w:r w:rsidR="00F51BC5" w:rsidRPr="00F51BC5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.</w:t>
      </w:r>
    </w:p>
    <w:p w14:paraId="1FAA793E" w14:textId="1EEBBE14" w:rsidR="00942179" w:rsidRPr="00942179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Фарміраванне ў вучняў функцыянальнай 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адукава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насці сродкамі вучэбнага прадмета прадугледжвае развіццё здольнасц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ей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выкарыстоўваць веды, уменні і навыкі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, якія набываюцца,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для рашэння шырокага дыяпазону жыццёвых задач </w:t>
      </w:r>
      <w:proofErr w:type="gramStart"/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у розных сферах</w:t>
      </w:r>
      <w:proofErr w:type="gramEnd"/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дзейнасці, зносін і сацыяльных адносін.</w:t>
      </w:r>
    </w:p>
    <w:p w14:paraId="69FA0415" w14:textId="6558CD27" w:rsidR="00942179" w:rsidRPr="00942179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Працэс фарміравання функцыянальнай </w:t>
      </w:r>
      <w:r w:rsidR="00035D24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адукава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насці патрабуе ад настаўніка выкарыстоўваць метады і прыёмы навучання, якія дазваляюць развіваць ініцыятыўную, самастойную і творча думаючую асобу:</w:t>
      </w:r>
    </w:p>
    <w:p w14:paraId="377B7B30" w14:textId="7F9862EB" w:rsidR="00942179" w:rsidRPr="00942179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га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пункту гледжання, інтэрв'ю і інш.; </w:t>
      </w:r>
    </w:p>
    <w:p w14:paraId="1731A6F3" w14:textId="6F6B562F" w:rsidR="00942179" w:rsidRPr="00942179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эўрыстычны метад, які ўключае прыёмы: мазгавы штурм, знаходжанне аналогій, 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ф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ункцыянальны аналіз, эўрыстычныя назірання, эўрыстычныя пытанні і інш.;</w:t>
      </w:r>
    </w:p>
    <w:p w14:paraId="66DE68D4" w14:textId="08104553" w:rsidR="00942179" w:rsidRPr="00942179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метад праектаў, які ўключае прыёмы: вылучэнне гіпотэзы (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меркавання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), доказ вы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лучанай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гіпотэзы (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меркавання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), працяг даследавання і інш.;</w:t>
      </w:r>
    </w:p>
    <w:p w14:paraId="7D6881D3" w14:textId="717F5FC0" w:rsidR="00942179" w:rsidRPr="00942179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праблемны метад, які ўключае прыёмы: 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станоўка праблемы, стварэнне праблемнай сітуацыі, аналіз праблемнай сітуацыі, знаходжанне прычынна-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вын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і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ковых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сувяз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ей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, рашэнне праблемнай сітуацыі і інш.</w:t>
      </w:r>
    </w:p>
    <w:p w14:paraId="683B3F41" w14:textId="505ACF21" w:rsidR="00863CFF" w:rsidRPr="00863CFF" w:rsidRDefault="00942179" w:rsidP="009421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Вядучая роля ў фарміраванні функцыянальнай 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адукава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насці адводзіцца задання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м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у аснове якіх ляжаць розныя жыццёвыя сітуацыі. Падобныя заданні не маюць 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даклад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нага алгарытму рашэнн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я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вучэб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ныя дзеянні, якія ўключаюць крытычнае і крэатыўнае мысленне, навыкі пошуку і перапрацоўкі інфармацыі.</w:t>
      </w:r>
    </w:p>
    <w:p w14:paraId="6D12C640" w14:textId="77777777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У адукацыйны працэс мэтазгодна ўключаць заданні, накіраваныя:</w:t>
      </w:r>
    </w:p>
    <w:p w14:paraId="044C6AEF" w14:textId="6B8ACCB6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трактоўку 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вучня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мі інфармацыі аб аб'екце, прадстаўленай у тэкставай або графічнай форме;</w:t>
      </w:r>
    </w:p>
    <w:p w14:paraId="02AEF2AC" w14:textId="3A0367B8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вы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дзяле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нне падобных і 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ад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розных уласцівасц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ей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вывучаема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га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аб'екта або з'явы;</w:t>
      </w:r>
    </w:p>
    <w:p w14:paraId="0CA06B88" w14:textId="204DEF96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наўле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нне падабенства (аналогіі) малавывучанага аб'екта з добра вядомым аб'ектам </w:t>
      </w:r>
      <w:proofErr w:type="gramStart"/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у форме</w:t>
      </w:r>
      <w:proofErr w:type="gramEnd"/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гіпотэзы;</w:t>
      </w:r>
    </w:p>
    <w:p w14:paraId="0149F8FC" w14:textId="77777777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прымяненне прыёму мадэлявання;</w:t>
      </w:r>
    </w:p>
    <w:p w14:paraId="0DE184FA" w14:textId="4ED86925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фарміраванне ўменняў фармуляваць вы</w:t>
      </w:r>
      <w:r w:rsidR="00B72443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вады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аснове наяўных даных;</w:t>
      </w:r>
    </w:p>
    <w:p w14:paraId="1FB72033" w14:textId="30F4552A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знаходжанне шляхоў рашэння праблемных жыццёвых сітуацый;</w:t>
      </w:r>
    </w:p>
    <w:p w14:paraId="4F5B177E" w14:textId="17184305" w:rsidR="00942179" w:rsidRPr="00942179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пошук, вы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лучэнне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інтэрпрэтацыю, 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ераўтварэнне, ацэнку і крытычнае асэнсаванне інфармацыі і 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. д.</w:t>
      </w:r>
    </w:p>
    <w:p w14:paraId="3FB49252" w14:textId="11DCCD15" w:rsidR="00863CFF" w:rsidRDefault="00942179" w:rsidP="009421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Да 2024/2025 навучальнага года падрыхтавана серыя вучэбна-метадычных комплексаў (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ВМК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факультатыўных заняткаў па фарміраванні функцыянальнай 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адукава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насці вучняў з дапамогай арганізацыі праектнай дзейнасці. Поўны пералік </w:t>
      </w:r>
      <w:r w:rsidR="00B72443">
        <w:rPr>
          <w:rFonts w:ascii="Times New Roman" w:eastAsia="Times New Roman" w:hAnsi="Times New Roman" w:cs="Times New Roman"/>
          <w:sz w:val="30"/>
          <w:szCs w:val="30"/>
          <w:lang w:eastAsia="ru-RU"/>
        </w:rPr>
        <w:t>ВМК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факультатыўных заняткаў і матэрыялы да іх размешчаны на нацыянальным адукацыйным партале:</w:t>
      </w:r>
      <w:r w:rsidR="00955A26" w:rsidRPr="00955A26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bookmarkStart w:id="3" w:name="_Hlk173494346"/>
      <w:r w:rsidR="003D5622" w:rsidRPr="003D562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fldChar w:fldCharType="begin"/>
      </w:r>
      <w:r w:rsidR="003D5622" w:rsidRPr="003D562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instrText xml:space="preserve"> HYPERLINK "https://adu.by" </w:instrText>
      </w:r>
      <w:r w:rsidR="003D5622" w:rsidRPr="003D562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fldChar w:fldCharType="separate"/>
      </w:r>
      <w:r w:rsidR="003D5622" w:rsidRPr="003D5622">
        <w:rPr>
          <w:rStyle w:val="a5"/>
          <w:rFonts w:ascii="Times New Roman" w:eastAsia="Times New Roman" w:hAnsi="Times New Roman" w:cs="Times New Roman"/>
          <w:bCs/>
          <w:i/>
          <w:sz w:val="30"/>
          <w:szCs w:val="30"/>
          <w:lang w:eastAsia="ru-RU"/>
        </w:rPr>
        <w:t>https://adu.by</w:t>
      </w:r>
      <w:r w:rsidR="003D5622" w:rsidRPr="003D562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fldChar w:fldCharType="end"/>
      </w:r>
      <w:r w:rsidR="003D5622" w:rsidRPr="003D5622">
        <w:rPr>
          <w:rFonts w:ascii="Times New Roman" w:eastAsia="Times New Roman" w:hAnsi="Times New Roman" w:cs="Times New Roman"/>
          <w:bCs/>
          <w:i/>
          <w:sz w:val="30"/>
          <w:szCs w:val="30"/>
          <w:lang w:eastAsia="ru-RU"/>
        </w:rPr>
        <w:t xml:space="preserve">/ </w:t>
      </w:r>
      <w:hyperlink r:id="rId23" w:history="1">
        <w:r w:rsidR="00020473" w:rsidRPr="00020473">
          <w:t xml:space="preserve"> </w:t>
        </w:r>
        <w:r w:rsidR="00020473" w:rsidRP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>Галоўная / Адукацыйны працэс. 2024/2025 навучальны год / Агульная сярэдняя адукацыя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 xml:space="preserve"> / 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Вучэбныя прад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м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еты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 xml:space="preserve">. V–XI класы / 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Вучэбна-метадычныя комплексы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 xml:space="preserve"> факультат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ыўных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 xml:space="preserve"> занят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каў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 xml:space="preserve"> п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а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 xml:space="preserve"> ф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а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>рм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 xml:space="preserve">іраванні </w:t>
        </w:r>
        <w:r w:rsidR="003D5622" w:rsidRPr="003D5622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eastAsia="ru-RU"/>
          </w:rPr>
          <w:t>функц</w:t>
        </w:r>
        <w:r w:rsidR="00020473">
          <w:rPr>
            <w:rStyle w:val="a5"/>
            <w:rFonts w:ascii="Times New Roman" w:eastAsia="Times New Roman" w:hAnsi="Times New Roman" w:cs="Times New Roman"/>
            <w:bCs/>
            <w:i/>
            <w:sz w:val="30"/>
            <w:szCs w:val="30"/>
            <w:lang w:val="be-BY" w:eastAsia="ru-RU"/>
          </w:rPr>
          <w:t>ыянальнай адукаванасці вучняў</w:t>
        </w:r>
      </w:hyperlink>
      <w:bookmarkEnd w:id="3"/>
      <w:r w:rsidR="00B63C20">
        <w:fldChar w:fldCharType="begin"/>
      </w:r>
      <w:r w:rsidR="00B63C20">
        <w:instrText xml:space="preserve"> HYPERLINK "https://adu.by/%20Образовательный%20процесс.%202021/2022%20учебный%20год%20/%20Общее%20среднее%20образование%20/%20Учебные%20предметы.%20V–XI%20классы%20/%20Физика" </w:instrText>
      </w:r>
      <w:r w:rsidR="00B63C20">
        <w:fldChar w:fldCharType="end"/>
      </w:r>
      <w:r w:rsidR="00955A26" w:rsidRPr="00955A2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.</w:t>
      </w:r>
    </w:p>
    <w:p w14:paraId="3040ACFD" w14:textId="74E30164" w:rsidR="00942179" w:rsidRPr="00BA0296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 2024/2025 навучальным годзе актуальнымі застаюцца </w:t>
      </w:r>
      <w:r w:rsidRPr="00B7244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рэалізацыя ў адукацыйным працэсе выхаваўчага патэнцыялу вучэбнага прадмета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«Фізіка», фарміраванне ў вучняў пачуцця патрыятызму, грамадзянскасці, павагі да стваральнай працы як галоўнай умове развіцця беларускай дзяржавы. Рашэнне гэтай задачы павінна спрыяць дасягненню </w:t>
      </w:r>
      <w:r w:rsidR="00833E7C"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вучня</w:t>
      </w: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мі асобасных адукацыйных вынікаў, да якіх адносяцца:</w:t>
      </w:r>
    </w:p>
    <w:p w14:paraId="3C3934CF" w14:textId="77777777" w:rsidR="00942179" w:rsidRPr="00BA0296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перакананасць у магчымасцях пазнання прыроды, у неабходнасці разумнага выкарыстання дасягненняў навукі і тэхналогій для далейшага развіцця грамадства;</w:t>
      </w:r>
    </w:p>
    <w:p w14:paraId="79ABCD4D" w14:textId="77777777" w:rsidR="00942179" w:rsidRPr="00BA0296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фарміраванне культуры ў галіне аховы навакольнага асяроддзя і прыродакарыстання;</w:t>
      </w:r>
    </w:p>
    <w:p w14:paraId="4EEFF696" w14:textId="77777777" w:rsidR="00942179" w:rsidRPr="00BA0296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павага да дзеячаў навукі, бачанне навукі як элемента агульначалавечай культуры.</w:t>
      </w:r>
    </w:p>
    <w:p w14:paraId="66D3BCD2" w14:textId="544E5A9D" w:rsidR="00942179" w:rsidRPr="00BA0296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Пры вызначэнні выхаваўчых задач вучэбных заняткаў варта арыентавацца на названыя асобасныя адукацыйныя вынікі, якія садзейнічаюць усведамленню </w:t>
      </w:r>
      <w:r w:rsidR="00833E7C" w:rsidRPr="00BA0296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вучня</w:t>
      </w: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мі гуманістычнай сутнасці і маральнай каштоўнасці навуковых ведаў; неабходнасці разумнага выкарыстання дасягненняў навукі і тэхналогій у інавацыйным развіцці грамадства.</w:t>
      </w:r>
    </w:p>
    <w:p w14:paraId="63FFA671" w14:textId="60F8E388" w:rsidR="00942179" w:rsidRPr="00F202D9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У змесце вучэбнага прадмета</w:t>
      </w:r>
      <w:r w:rsidR="00833E7C" w:rsidRPr="00BA0296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101D8F"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>«Фізіка»</w:t>
      </w:r>
      <w:r w:rsidRPr="00BA029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ў найбольшай 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меры на дасягненне асобасных адукацыйных вынікаў арыентаваны наступныя 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тэмы: 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833E7C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Ф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ізіка – навука аб прыродзе. Фізіка і тэхніка. Сувязь фізікі з іншымі навукамі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» 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(VII клас),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«В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ыкарыстанне і эканомія электраэнергіі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ока як аптычная сістэма. Дэфекты 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зроку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. Акуляры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(VIII клас), 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Закон сусветнага прыцягнення. Вага. Бязважкасць і перагрузкі», «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Р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эактыўн</w:t>
      </w:r>
      <w:r w:rsidR="00020B0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ы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рух» (IX клас), </w:t>
      </w:r>
      <w:r w:rsidR="00E43CD1" w:rsidRPr="00E43CD1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E43CD1" w:rsidRPr="00E43CD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Ц</w:t>
      </w:r>
      <w:r w:rsidRPr="00E43CD1">
        <w:rPr>
          <w:rFonts w:ascii="Times New Roman" w:eastAsia="Times New Roman" w:hAnsi="Times New Roman" w:cs="Times New Roman"/>
          <w:sz w:val="30"/>
          <w:szCs w:val="30"/>
          <w:lang w:eastAsia="ru-RU"/>
        </w:rPr>
        <w:t>еплавыя рухавікі. Прынцып дзеяння цеплавых рухавікоў. Каэфіцыент карыснага дзеяння (ККД) цеплавых рухавікоў. Экалагічныя праблемы выкарыстання цеплавых рухавікоў</w:t>
      </w:r>
      <w:r w:rsidR="00E43CD1" w:rsidRPr="00E43CD1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="00E43CD1" w:rsidRPr="00E43CD1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Pr="00E43CD1">
        <w:rPr>
          <w:rFonts w:ascii="Times New Roman" w:eastAsia="Times New Roman" w:hAnsi="Times New Roman" w:cs="Times New Roman"/>
          <w:sz w:val="30"/>
          <w:szCs w:val="30"/>
          <w:lang w:eastAsia="ru-RU"/>
        </w:rPr>
        <w:t>(X клас),</w:t>
      </w:r>
      <w:r w:rsidRPr="00833E7C">
        <w:rPr>
          <w:rFonts w:ascii="Times New Roman" w:eastAsia="Times New Roman" w:hAnsi="Times New Roman" w:cs="Times New Roman"/>
          <w:color w:val="FF0000"/>
          <w:sz w:val="30"/>
          <w:szCs w:val="30"/>
          <w:lang w:eastAsia="ru-RU"/>
        </w:rPr>
        <w:t xml:space="preserve"> 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Перадача электрычнай энергіі. Экалагічныя праблемы вытворчасці і перадачы электрычнай 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энергіі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«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Э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лектрамагнітныя хвалі і іх ўласцівасці. Дзеянне электрамагнітнага выпраменьвання на жывыя арганізмы», «</w:t>
      </w:r>
      <w:r w:rsidR="00E43CD1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Д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зеянне іанізуючых выпраменьванняў на жывыя арганізмы», «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дзерны рэактар», 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«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учасная 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прыродазна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ў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ча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навуковая карціна свету</w:t>
      </w:r>
      <w:r w:rsidR="00F202D9"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  <w:r w:rsidRPr="00F202D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(XI клас).</w:t>
      </w:r>
    </w:p>
    <w:p w14:paraId="61A13B4E" w14:textId="0544B9FE" w:rsidR="00942179" w:rsidRPr="00942179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Разам з тым пры вывучэнні кожнай тэмы неабходна ствараць умовы для фарміравання ў вучняў навуковага светапогляду, усведамлення ролі фізікі ў пазнанні свету і практычнай дзейнасці, паважлівага стаўлення да меркавання апанента пры абмеркаванні праблем </w:t>
      </w:r>
      <w:r w:rsidR="00833E7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прыродазнаўча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навуковага зместу, гатоўнасці да маральна-этычнай ацэн</w:t>
      </w:r>
      <w:r w:rsidR="00833E7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кі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выкарыстання навуковых дасягненняў, </w:t>
      </w:r>
      <w:r w:rsidRPr="00264F0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адказных адносін да навакольнага 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асяроддзя.</w:t>
      </w:r>
    </w:p>
    <w:p w14:paraId="016CFBA7" w14:textId="1142F6FD" w:rsidR="00942179" w:rsidRPr="00942179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Пры падборы дыдактычнага матэрыялу да вучэбных заняткаў рэкамендуецца аддаваць перавагу такім практыкаванням і заданням, якія спрыяюць фарміраванню ў </w:t>
      </w:r>
      <w:r w:rsidR="00833E7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вучняў 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пачуцця патрыятызму і нацыянальнай самасвядомасці, гонару за сваю краіну, інфармацыйнай, экалагічнай культуры, культуры бяспекі жыццядзейнасці, </w:t>
      </w:r>
      <w:r w:rsidRPr="00264F0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каштоўнасных адносін да 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свайго здароўя.</w:t>
      </w:r>
    </w:p>
    <w:p w14:paraId="68E6A3A2" w14:textId="07E0EC6C" w:rsidR="00942179" w:rsidRDefault="00942179" w:rsidP="009421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 мэтай рэалізацыі выхаваўчага патэнцыялу вучэбнага прадмета «Фізіка» рэкамендуецца выкарыстоўваць актыўныя метады і формы навучання і выхавання: стварэнне праблемных сітуацый, выкарыстанне метаду праектаў, </w:t>
      </w:r>
      <w:r w:rsidR="00833E7C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а</w:t>
      </w:r>
      <w:r w:rsidRPr="00942179">
        <w:rPr>
          <w:rFonts w:ascii="Times New Roman" w:eastAsia="Times New Roman" w:hAnsi="Times New Roman" w:cs="Times New Roman"/>
          <w:sz w:val="30"/>
          <w:szCs w:val="30"/>
          <w:lang w:eastAsia="ru-RU"/>
        </w:rPr>
        <w:t>рганізацыя канферэнцый, дыскусій, экскурсій, выкананне эксперыментальных і іншых заданняў.</w:t>
      </w:r>
    </w:p>
    <w:p w14:paraId="49FA1AC9" w14:textId="5E686AE5" w:rsidR="00942179" w:rsidRPr="00942179" w:rsidRDefault="00942179" w:rsidP="00942179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color w:val="000000" w:themeColor="text1"/>
          <w:sz w:val="30"/>
          <w:szCs w:val="30"/>
        </w:rPr>
      </w:pP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 xml:space="preserve">Пры арганізацыі адукацыйнага працэсу па вучэбным прадмеце </w:t>
      </w:r>
      <w:bookmarkStart w:id="4" w:name="_Hlk174367738"/>
      <w:r w:rsidR="00101D8F" w:rsidRPr="00BA0296">
        <w:rPr>
          <w:rFonts w:ascii="Times New Roman" w:hAnsi="Times New Roman"/>
          <w:bCs/>
          <w:sz w:val="30"/>
          <w:szCs w:val="30"/>
        </w:rPr>
        <w:t>«</w:t>
      </w:r>
      <w:bookmarkEnd w:id="4"/>
      <w:r w:rsidR="00101D8F" w:rsidRPr="00BA0296">
        <w:rPr>
          <w:rFonts w:ascii="Times New Roman" w:hAnsi="Times New Roman"/>
          <w:bCs/>
          <w:sz w:val="30"/>
          <w:szCs w:val="30"/>
        </w:rPr>
        <w:t>Фізіка»</w:t>
      </w:r>
      <w:r w:rsidR="00101D8F" w:rsidRPr="00BA0296">
        <w:rPr>
          <w:rFonts w:ascii="Times New Roman" w:hAnsi="Times New Roman"/>
          <w:bCs/>
          <w:sz w:val="30"/>
          <w:szCs w:val="30"/>
          <w:lang w:val="be-BY"/>
        </w:rPr>
        <w:t xml:space="preserve"> </w:t>
      </w: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 xml:space="preserve">абавязковым з'яўляецца выкананне </w:t>
      </w:r>
      <w:r w:rsidR="00833E7C" w:rsidRPr="00833E7C">
        <w:rPr>
          <w:rFonts w:ascii="Times New Roman" w:hAnsi="Times New Roman"/>
          <w:b/>
          <w:bCs/>
          <w:color w:val="000000" w:themeColor="text1"/>
          <w:sz w:val="30"/>
          <w:szCs w:val="30"/>
          <w:lang w:val="be-BY"/>
        </w:rPr>
        <w:t>П</w:t>
      </w:r>
      <w:r w:rsidRPr="00833E7C">
        <w:rPr>
          <w:rFonts w:ascii="Times New Roman" w:hAnsi="Times New Roman"/>
          <w:b/>
          <w:bCs/>
          <w:color w:val="000000" w:themeColor="text1"/>
          <w:sz w:val="30"/>
          <w:szCs w:val="30"/>
        </w:rPr>
        <w:t>равілаў бяспекі арганізацыі адукацыйнага працэсу, арганізацыі выхаваўчага працэсу пры рэалізацыі адукацыйных праграм агульнай сярэдняй адукацыі</w:t>
      </w: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 xml:space="preserve">, зацверджаных пастановай Міністэрства адукацыі Рэспублікі Беларусь ад 03.08.2022 № 227. Дадзеныя </w:t>
      </w:r>
      <w:r w:rsidR="00833E7C">
        <w:rPr>
          <w:rFonts w:ascii="Times New Roman" w:hAnsi="Times New Roman"/>
          <w:bCs/>
          <w:color w:val="000000" w:themeColor="text1"/>
          <w:sz w:val="30"/>
          <w:szCs w:val="30"/>
          <w:lang w:val="be-BY"/>
        </w:rPr>
        <w:t>п</w:t>
      </w: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>равілы ўста</w:t>
      </w:r>
      <w:r w:rsidR="00833E7C">
        <w:rPr>
          <w:rFonts w:ascii="Times New Roman" w:hAnsi="Times New Roman"/>
          <w:bCs/>
          <w:color w:val="000000" w:themeColor="text1"/>
          <w:sz w:val="30"/>
          <w:szCs w:val="30"/>
          <w:lang w:val="be-BY"/>
        </w:rPr>
        <w:t>наўліва</w:t>
      </w: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>юць патрабаванні да мер бяспекі пры правядзенні вучэбных заняткаў, работ даследчага характару, а таксама вызначаюць абавязкі ўдзельнікаў адукацыйнага працэсу ва ўстановах адукацыі па забеспячэнні бяспечных умоў арганізацыі адукацыйнага працэсу.</w:t>
      </w:r>
    </w:p>
    <w:p w14:paraId="1AE263AB" w14:textId="77777777" w:rsidR="00942179" w:rsidRPr="00942179" w:rsidRDefault="00942179" w:rsidP="00942179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color w:val="000000" w:themeColor="text1"/>
          <w:sz w:val="30"/>
          <w:szCs w:val="30"/>
        </w:rPr>
      </w:pP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 xml:space="preserve">Для правядзення </w:t>
      </w:r>
      <w:r w:rsidRPr="00833E7C">
        <w:rPr>
          <w:rFonts w:ascii="Times New Roman" w:hAnsi="Times New Roman"/>
          <w:b/>
          <w:bCs/>
          <w:color w:val="000000" w:themeColor="text1"/>
          <w:sz w:val="30"/>
          <w:szCs w:val="30"/>
        </w:rPr>
        <w:t>факультатыўных заняткаў</w:t>
      </w: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 xml:space="preserve"> неабходна выкарыстоўваць вучэбныя праграмы, зацверджаныя Міністэрствам адукацыі.</w:t>
      </w:r>
    </w:p>
    <w:p w14:paraId="35EF97CB" w14:textId="234D8B5E" w:rsidR="00CA2516" w:rsidRDefault="00942179" w:rsidP="0094217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color w:val="000000"/>
          <w:sz w:val="30"/>
          <w:szCs w:val="30"/>
        </w:rPr>
      </w:pPr>
      <w:r w:rsidRPr="00942179">
        <w:rPr>
          <w:rFonts w:ascii="Times New Roman" w:hAnsi="Times New Roman"/>
          <w:bCs/>
          <w:color w:val="000000" w:themeColor="text1"/>
          <w:sz w:val="30"/>
          <w:szCs w:val="30"/>
        </w:rPr>
        <w:t>Вучэбныя праграмы факультатыўных заняткаў размешчаны на нацыянальным адукацыйным партале:</w:t>
      </w:r>
      <w:r w:rsidR="00CA2516" w:rsidRPr="00CA2516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hyperlink r:id="rId24" w:history="1">
        <w:r w:rsidR="00C51D42" w:rsidRPr="0095096C">
          <w:rPr>
            <w:rFonts w:ascii="Times New Roman" w:hAnsi="Times New Roman" w:cs="Times New Roman"/>
            <w:i/>
            <w:color w:val="0563C1" w:themeColor="hyperlink"/>
            <w:sz w:val="30"/>
            <w:szCs w:val="30"/>
            <w:u w:val="single"/>
          </w:rPr>
          <w:t>https://adu.by</w:t>
        </w:r>
      </w:hyperlink>
      <w:r w:rsidR="00C51D42" w:rsidRPr="0095096C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/</w:t>
      </w:r>
      <w:hyperlink r:id="rId25" w:history="1">
        <w:r w:rsidR="00020473" w:rsidRPr="00020473">
          <w:t xml:space="preserve"> </w:t>
        </w:r>
        <w:r w:rsidR="00020473" w:rsidRP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Галоўная / Адукацыйны працэс. 2024/2025 навучальны год / Агульная сярэдняя адукацыя</w:t>
        </w:r>
        <w:r w:rsidR="00C51D42" w:rsidRPr="0095096C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C51D42" w:rsidRPr="0095096C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 класы</w:t>
        </w:r>
        <w:r w:rsidR="00C51D42" w:rsidRPr="0095096C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</w:t>
        </w:r>
        <w:r w:rsidR="00C51D42" w:rsidRPr="0095096C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/ Ф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C51D42" w:rsidRPr="0095096C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з</w:t>
        </w:r>
        <w:r w:rsidR="00020473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C51D42" w:rsidRPr="0095096C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ка</w:t>
        </w:r>
      </w:hyperlink>
      <w:hyperlink r:id="rId26" w:history="1"/>
      <w:r w:rsidR="00CA2516" w:rsidRPr="00CA2516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.</w:t>
      </w:r>
    </w:p>
    <w:p w14:paraId="495AE1F2" w14:textId="4F32DA13" w:rsidR="00942179" w:rsidRPr="00942179" w:rsidRDefault="00942179" w:rsidP="00942179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</w:rPr>
      </w:pPr>
      <w:r w:rsidRPr="00942179">
        <w:rPr>
          <w:rFonts w:ascii="Times New Roman" w:hAnsi="Times New Roman"/>
          <w:sz w:val="30"/>
          <w:szCs w:val="30"/>
        </w:rPr>
        <w:t xml:space="preserve">У 2023 годзе распрацаваны камплекты заданняў і задач па вучэбным </w:t>
      </w:r>
      <w:r w:rsidRPr="00BA0296">
        <w:rPr>
          <w:rFonts w:ascii="Times New Roman" w:hAnsi="Times New Roman"/>
          <w:sz w:val="30"/>
          <w:szCs w:val="30"/>
        </w:rPr>
        <w:t xml:space="preserve">прадмеце </w:t>
      </w:r>
      <w:r w:rsidR="00101D8F" w:rsidRPr="00BA0296">
        <w:rPr>
          <w:rFonts w:ascii="Times New Roman" w:hAnsi="Times New Roman"/>
          <w:sz w:val="30"/>
          <w:szCs w:val="30"/>
        </w:rPr>
        <w:t>«Фізіка»</w:t>
      </w:r>
      <w:r w:rsidR="00101D8F" w:rsidRPr="00BA0296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BA0296">
        <w:rPr>
          <w:rFonts w:ascii="Times New Roman" w:hAnsi="Times New Roman"/>
          <w:sz w:val="30"/>
          <w:szCs w:val="30"/>
        </w:rPr>
        <w:t xml:space="preserve">для </w:t>
      </w:r>
      <w:r w:rsidRPr="00942179">
        <w:rPr>
          <w:rFonts w:ascii="Times New Roman" w:hAnsi="Times New Roman"/>
          <w:sz w:val="30"/>
          <w:szCs w:val="30"/>
        </w:rPr>
        <w:t>забеспячэння дапрофільнай падрыхтоўкі</w:t>
      </w:r>
      <w:r w:rsidR="00833E7C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942179">
        <w:rPr>
          <w:rFonts w:ascii="Times New Roman" w:hAnsi="Times New Roman"/>
          <w:sz w:val="30"/>
          <w:szCs w:val="30"/>
        </w:rPr>
        <w:t>(VIII</w:t>
      </w:r>
      <w:r w:rsidR="00833E7C" w:rsidRPr="00833E7C">
        <w:rPr>
          <w:rFonts w:ascii="Times New Roman" w:hAnsi="Times New Roman"/>
          <w:sz w:val="30"/>
          <w:szCs w:val="30"/>
        </w:rPr>
        <w:t>–</w:t>
      </w:r>
      <w:r w:rsidRPr="00942179">
        <w:rPr>
          <w:rFonts w:ascii="Times New Roman" w:hAnsi="Times New Roman"/>
          <w:sz w:val="30"/>
          <w:szCs w:val="30"/>
        </w:rPr>
        <w:t>IX</w:t>
      </w:r>
      <w:r w:rsidR="00833E7C">
        <w:rPr>
          <w:rFonts w:ascii="Times New Roman" w:hAnsi="Times New Roman"/>
          <w:sz w:val="30"/>
          <w:szCs w:val="30"/>
          <w:lang w:val="be-BY"/>
        </w:rPr>
        <w:t> </w:t>
      </w:r>
      <w:r w:rsidRPr="00942179">
        <w:rPr>
          <w:rFonts w:ascii="Times New Roman" w:hAnsi="Times New Roman"/>
          <w:sz w:val="30"/>
          <w:szCs w:val="30"/>
        </w:rPr>
        <w:t xml:space="preserve">класы) і профільнага навучання (X–XI класы) на аснове інфармацыйных тэхналогій. </w:t>
      </w:r>
    </w:p>
    <w:p w14:paraId="3E9AEAB7" w14:textId="40A724E7" w:rsidR="00942179" w:rsidRPr="00942179" w:rsidRDefault="00942179" w:rsidP="00942179">
      <w:pPr>
        <w:spacing w:after="0" w:line="240" w:lineRule="auto"/>
        <w:ind w:right="-1" w:firstLine="709"/>
        <w:jc w:val="both"/>
        <w:rPr>
          <w:rFonts w:ascii="Times New Roman" w:hAnsi="Times New Roman"/>
          <w:sz w:val="30"/>
          <w:szCs w:val="30"/>
        </w:rPr>
      </w:pPr>
      <w:r w:rsidRPr="00942179">
        <w:rPr>
          <w:rFonts w:ascii="Times New Roman" w:hAnsi="Times New Roman"/>
          <w:sz w:val="30"/>
          <w:szCs w:val="30"/>
        </w:rPr>
        <w:lastRenderedPageBreak/>
        <w:t xml:space="preserve">Сутнасць распрацаваных заданняў і задач заключаецца ў тым, каб, вывучаючы </w:t>
      </w:r>
      <w:r w:rsidR="00833E7C">
        <w:rPr>
          <w:rFonts w:ascii="Times New Roman" w:hAnsi="Times New Roman"/>
          <w:sz w:val="30"/>
          <w:szCs w:val="30"/>
          <w:lang w:val="be-BY"/>
        </w:rPr>
        <w:t>вучэбны</w:t>
      </w:r>
      <w:r w:rsidRPr="00942179">
        <w:rPr>
          <w:rFonts w:ascii="Times New Roman" w:hAnsi="Times New Roman"/>
          <w:sz w:val="30"/>
          <w:szCs w:val="30"/>
        </w:rPr>
        <w:t xml:space="preserve"> матэрыял па фізіцы, асвойваць інфармацыйныя тэхналогіі. Заданні будуць спрыяць: фарміраванню навыкаў выкарыстання высокатэхналагічных сродкаў навучання; узбраенню </w:t>
      </w:r>
      <w:r w:rsidR="00833E7C">
        <w:rPr>
          <w:rFonts w:ascii="Times New Roman" w:hAnsi="Times New Roman"/>
          <w:sz w:val="30"/>
          <w:szCs w:val="30"/>
          <w:lang w:val="be-BY"/>
        </w:rPr>
        <w:t>вучня</w:t>
      </w:r>
      <w:r w:rsidRPr="00942179">
        <w:rPr>
          <w:rFonts w:ascii="Times New Roman" w:hAnsi="Times New Roman"/>
          <w:sz w:val="30"/>
          <w:szCs w:val="30"/>
        </w:rPr>
        <w:t xml:space="preserve">ў новым інструментарыем для выканання практыка-арыентаваных заданняў; развіццю ў вучняў уменняў, якія дазваляюць абменьвацца інфармацыяй з дапамогай сучасных інфармацыйных тэхналогій; фарміраванню інфармацыйнай </w:t>
      </w:r>
      <w:r w:rsidR="00833E7C">
        <w:rPr>
          <w:rFonts w:ascii="Times New Roman" w:hAnsi="Times New Roman"/>
          <w:sz w:val="30"/>
          <w:szCs w:val="30"/>
          <w:lang w:val="be-BY"/>
        </w:rPr>
        <w:t>адукава</w:t>
      </w:r>
      <w:r w:rsidRPr="00942179">
        <w:rPr>
          <w:rFonts w:ascii="Times New Roman" w:hAnsi="Times New Roman"/>
          <w:sz w:val="30"/>
          <w:szCs w:val="30"/>
        </w:rPr>
        <w:t xml:space="preserve">насці </w:t>
      </w:r>
      <w:r w:rsidR="00833E7C">
        <w:rPr>
          <w:rFonts w:ascii="Times New Roman" w:hAnsi="Times New Roman"/>
          <w:sz w:val="30"/>
          <w:szCs w:val="30"/>
          <w:lang w:val="be-BY"/>
        </w:rPr>
        <w:t>вучня</w:t>
      </w:r>
      <w:r w:rsidRPr="00942179">
        <w:rPr>
          <w:rFonts w:ascii="Times New Roman" w:hAnsi="Times New Roman"/>
          <w:sz w:val="30"/>
          <w:szCs w:val="30"/>
        </w:rPr>
        <w:t xml:space="preserve">ў. </w:t>
      </w:r>
    </w:p>
    <w:p w14:paraId="66EAF58A" w14:textId="7024B0BF" w:rsidR="0095096C" w:rsidRPr="003D5622" w:rsidRDefault="00942179" w:rsidP="00942179">
      <w:pPr>
        <w:spacing w:after="0" w:line="240" w:lineRule="auto"/>
        <w:ind w:right="-1" w:firstLine="709"/>
        <w:jc w:val="both"/>
        <w:rPr>
          <w:rStyle w:val="a5"/>
          <w:rFonts w:ascii="Times New Roman" w:hAnsi="Times New Roman"/>
          <w:i/>
          <w:iCs/>
          <w:color w:val="auto"/>
          <w:sz w:val="30"/>
          <w:szCs w:val="30"/>
          <w:lang w:eastAsia="ru-RU"/>
        </w:rPr>
      </w:pPr>
      <w:r w:rsidRPr="00942179">
        <w:rPr>
          <w:rFonts w:ascii="Times New Roman" w:hAnsi="Times New Roman"/>
          <w:sz w:val="30"/>
          <w:szCs w:val="30"/>
        </w:rPr>
        <w:t xml:space="preserve">Распрацаваныя заданні і задачы размешчаны на нацыянальным адукацыйным партале ў раздзеле </w:t>
      </w:r>
      <w:r w:rsidR="00F202D9" w:rsidRPr="00F202D9">
        <w:rPr>
          <w:rFonts w:ascii="Times New Roman" w:hAnsi="Times New Roman"/>
          <w:sz w:val="30"/>
          <w:szCs w:val="30"/>
        </w:rPr>
        <w:t>«</w:t>
      </w:r>
      <w:r w:rsidRPr="00F202D9">
        <w:rPr>
          <w:rFonts w:ascii="Times New Roman" w:hAnsi="Times New Roman"/>
          <w:sz w:val="30"/>
          <w:szCs w:val="30"/>
        </w:rPr>
        <w:t>Профільнае навучанне»:</w:t>
      </w:r>
      <w:r w:rsidR="0095096C" w:rsidRPr="00F202D9">
        <w:rPr>
          <w:rFonts w:ascii="Times New Roman" w:hAnsi="Times New Roman"/>
          <w:sz w:val="30"/>
          <w:szCs w:val="30"/>
        </w:rPr>
        <w:t xml:space="preserve"> </w:t>
      </w:r>
      <w:hyperlink r:id="rId27" w:history="1">
        <w:r w:rsidR="0095096C" w:rsidRPr="009D6C06">
          <w:rPr>
            <w:rStyle w:val="a5"/>
            <w:rFonts w:ascii="Times New Roman" w:hAnsi="Times New Roman"/>
            <w:i/>
            <w:iCs/>
            <w:sz w:val="30"/>
            <w:szCs w:val="30"/>
            <w:lang w:eastAsia="ru-RU"/>
          </w:rPr>
          <w:t>http://profi</w:t>
        </w:r>
        <w:r w:rsidR="0095096C" w:rsidRPr="009D6C06">
          <w:rPr>
            <w:rStyle w:val="a5"/>
            <w:rFonts w:ascii="Times New Roman" w:hAnsi="Times New Roman"/>
            <w:i/>
            <w:iCs/>
            <w:sz w:val="30"/>
            <w:szCs w:val="30"/>
            <w:lang w:eastAsia="ru-RU"/>
          </w:rPr>
          <w:t>l</w:t>
        </w:r>
        <w:r w:rsidR="0095096C" w:rsidRPr="009D6C06">
          <w:rPr>
            <w:rStyle w:val="a5"/>
            <w:rFonts w:ascii="Times New Roman" w:hAnsi="Times New Roman"/>
            <w:i/>
            <w:iCs/>
            <w:sz w:val="30"/>
            <w:szCs w:val="30"/>
            <w:lang w:eastAsia="ru-RU"/>
          </w:rPr>
          <w:t>.adu.by</w:t>
        </w:r>
      </w:hyperlink>
      <w:r w:rsidR="0095096C" w:rsidRPr="003D5622">
        <w:rPr>
          <w:rStyle w:val="a5"/>
          <w:rFonts w:ascii="Times New Roman" w:hAnsi="Times New Roman"/>
          <w:i/>
          <w:iCs/>
          <w:color w:val="auto"/>
          <w:sz w:val="30"/>
          <w:szCs w:val="30"/>
          <w:lang w:eastAsia="ru-RU"/>
        </w:rPr>
        <w:t>.</w:t>
      </w:r>
    </w:p>
    <w:p w14:paraId="439F1E6A" w14:textId="07366B88" w:rsidR="00CA2516" w:rsidRPr="00CA2516" w:rsidRDefault="00EF4402" w:rsidP="00CA2516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>6</w:t>
      </w:r>
      <w:r w:rsidR="00CA2516" w:rsidRPr="00CA2516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 xml:space="preserve">. </w:t>
      </w:r>
      <w:r w:rsidR="00942179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Дадатковыя рэсурсы</w:t>
      </w:r>
    </w:p>
    <w:p w14:paraId="261DDDE7" w14:textId="02AFDDF6" w:rsidR="00942179" w:rsidRPr="00942179" w:rsidRDefault="00942179" w:rsidP="0094217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942179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Пры арганізацыі адукацыйнага працэсу можна выкарыстоўваць адзіны інфармацыйна-адукацыйны рэсурс</w:t>
      </w:r>
      <w:r w:rsidR="00CA2516" w:rsidRPr="00CA2516">
        <w:rPr>
          <w:rFonts w:ascii="Times New Roman" w:hAnsi="Times New Roman"/>
          <w:color w:val="000000" w:themeColor="text1"/>
          <w:sz w:val="30"/>
          <w:szCs w:val="30"/>
        </w:rPr>
        <w:t xml:space="preserve"> </w:t>
      </w:r>
      <w:hyperlink r:id="rId28" w:history="1">
        <w:r w:rsidR="00CA2516" w:rsidRPr="00DA3915">
          <w:rPr>
            <w:rFonts w:ascii="Times New Roman" w:eastAsia="Calibri" w:hAnsi="Times New Roman"/>
            <w:i/>
            <w:color w:val="0070C0"/>
            <w:sz w:val="30"/>
            <w:szCs w:val="30"/>
            <w:u w:val="single"/>
          </w:rPr>
          <w:t>https://</w:t>
        </w:r>
        <w:r w:rsidR="00CA2516" w:rsidRPr="00DA3915">
          <w:rPr>
            <w:rFonts w:ascii="Times New Roman" w:eastAsia="Calibri" w:hAnsi="Times New Roman"/>
            <w:i/>
            <w:color w:val="0070C0"/>
            <w:sz w:val="30"/>
            <w:szCs w:val="30"/>
            <w:u w:val="single"/>
          </w:rPr>
          <w:t>e</w:t>
        </w:r>
        <w:r w:rsidR="00CA2516" w:rsidRPr="00DA3915">
          <w:rPr>
            <w:rFonts w:ascii="Times New Roman" w:eastAsia="Calibri" w:hAnsi="Times New Roman"/>
            <w:i/>
            <w:color w:val="0070C0"/>
            <w:sz w:val="30"/>
            <w:szCs w:val="30"/>
            <w:u w:val="single"/>
          </w:rPr>
          <w:t>ior.by</w:t>
        </w:r>
      </w:hyperlink>
      <w:r w:rsidR="00CA2516" w:rsidRPr="00DA3915">
        <w:rPr>
          <w:rFonts w:ascii="Times New Roman" w:eastAsia="Calibri" w:hAnsi="Times New Roman"/>
          <w:i/>
          <w:color w:val="0070C0"/>
          <w:sz w:val="30"/>
          <w:szCs w:val="30"/>
          <w:u w:val="single"/>
        </w:rPr>
        <w:t>.</w:t>
      </w:r>
      <w:r w:rsidR="00CA2516" w:rsidRPr="00CA2516">
        <w:rPr>
          <w:rFonts w:ascii="Times New Roman" w:eastAsia="Calibri" w:hAnsi="Times New Roman"/>
          <w:color w:val="0000FF"/>
          <w:sz w:val="30"/>
          <w:szCs w:val="30"/>
        </w:rPr>
        <w:t xml:space="preserve"> </w:t>
      </w:r>
      <w:r w:rsidRPr="00942179">
        <w:rPr>
          <w:rFonts w:ascii="Times New Roman" w:eastAsia="Calibri" w:hAnsi="Times New Roman"/>
          <w:sz w:val="30"/>
          <w:szCs w:val="30"/>
        </w:rPr>
        <w:t>Яго прызначэнне</w:t>
      </w:r>
      <w:r w:rsidR="00833E7C">
        <w:rPr>
          <w:rFonts w:ascii="Times New Roman" w:eastAsia="Calibri" w:hAnsi="Times New Roman"/>
          <w:sz w:val="30"/>
          <w:szCs w:val="30"/>
          <w:lang w:val="be-BY"/>
        </w:rPr>
        <w:t xml:space="preserve"> – </w:t>
      </w:r>
      <w:r w:rsidRPr="00942179">
        <w:rPr>
          <w:rFonts w:ascii="Times New Roman" w:eastAsia="Calibri" w:hAnsi="Times New Roman"/>
          <w:sz w:val="30"/>
          <w:szCs w:val="30"/>
        </w:rPr>
        <w:t xml:space="preserve">падтрымка </w:t>
      </w:r>
      <w:r w:rsidR="00833E7C">
        <w:rPr>
          <w:rFonts w:ascii="Times New Roman" w:eastAsia="Calibri" w:hAnsi="Times New Roman"/>
          <w:sz w:val="30"/>
          <w:szCs w:val="30"/>
          <w:lang w:val="be-BY"/>
        </w:rPr>
        <w:t>вучня</w:t>
      </w:r>
      <w:r w:rsidRPr="00942179">
        <w:rPr>
          <w:rFonts w:ascii="Times New Roman" w:eastAsia="Calibri" w:hAnsi="Times New Roman"/>
          <w:sz w:val="30"/>
          <w:szCs w:val="30"/>
        </w:rPr>
        <w:t xml:space="preserve">ў, якія атрымліваюць агульную сярэднюю адукацыю ў адпаведнасці з індывідуальным вучэбным планам, а таксама </w:t>
      </w:r>
      <w:r w:rsidR="00833E7C">
        <w:rPr>
          <w:rFonts w:ascii="Times New Roman" w:eastAsia="Calibri" w:hAnsi="Times New Roman"/>
          <w:sz w:val="30"/>
          <w:szCs w:val="30"/>
          <w:lang w:val="be-BY"/>
        </w:rPr>
        <w:t>вучня</w:t>
      </w:r>
      <w:r w:rsidRPr="00942179">
        <w:rPr>
          <w:rFonts w:ascii="Times New Roman" w:eastAsia="Calibri" w:hAnsi="Times New Roman"/>
          <w:sz w:val="30"/>
          <w:szCs w:val="30"/>
        </w:rPr>
        <w:t>ў, якія па ўважлівых прычынах часова не могуць наведваць установу адукацыі.</w:t>
      </w:r>
    </w:p>
    <w:p w14:paraId="5D15D3E8" w14:textId="62D6A4BB" w:rsidR="00FD0C93" w:rsidRDefault="00942179" w:rsidP="00942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942179">
        <w:rPr>
          <w:rFonts w:ascii="Times New Roman" w:eastAsia="Calibri" w:hAnsi="Times New Roman"/>
          <w:sz w:val="30"/>
          <w:szCs w:val="30"/>
        </w:rPr>
        <w:t>Карысную інфармацыю для падрыхтоўкі да вучэбных заняткаў можна знайсці на рэсурсах:</w:t>
      </w:r>
    </w:p>
    <w:p w14:paraId="28C3E1D2" w14:textId="1B465FF4" w:rsidR="00CA2516" w:rsidRPr="00F202D9" w:rsidRDefault="00586619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hyperlink r:id="rId29" w:history="1">
        <w:r w:rsidR="00FD0C93" w:rsidRPr="00B057AE">
          <w:rPr>
            <w:rStyle w:val="a5"/>
            <w:rFonts w:ascii="Times New Roman" w:eastAsia="Calibri" w:hAnsi="Times New Roman"/>
            <w:i/>
            <w:sz w:val="30"/>
            <w:szCs w:val="30"/>
          </w:rPr>
          <w:t>http://e-asveta.adu.by/index.php/konkursi-olimpiadi-proekti/proektyi-pobediteli-koi/132-matemat</w:t>
        </w:r>
        <w:r w:rsidR="00FD0C93" w:rsidRPr="00B057AE">
          <w:rPr>
            <w:rStyle w:val="a5"/>
            <w:rFonts w:ascii="Times New Roman" w:eastAsia="Calibri" w:hAnsi="Times New Roman"/>
            <w:i/>
            <w:sz w:val="30"/>
            <w:szCs w:val="30"/>
          </w:rPr>
          <w:t>i</w:t>
        </w:r>
        <w:r w:rsidR="00FD0C93" w:rsidRPr="00B057AE">
          <w:rPr>
            <w:rStyle w:val="a5"/>
            <w:rFonts w:ascii="Times New Roman" w:eastAsia="Calibri" w:hAnsi="Times New Roman"/>
            <w:i/>
            <w:sz w:val="30"/>
            <w:szCs w:val="30"/>
          </w:rPr>
          <w:t>ka-fizika-astronomiya</w:t>
        </w:r>
      </w:hyperlink>
      <w:r w:rsidR="00CA2516" w:rsidRPr="00603D80">
        <w:rPr>
          <w:rFonts w:ascii="Times New Roman" w:eastAsia="Calibri" w:hAnsi="Times New Roman"/>
          <w:i/>
          <w:color w:val="0000FF"/>
          <w:sz w:val="30"/>
          <w:szCs w:val="30"/>
        </w:rPr>
        <w:t xml:space="preserve"> </w:t>
      </w:r>
      <w:r w:rsidR="00CA2516" w:rsidRPr="00CA2516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– 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пр</w:t>
      </w:r>
      <w:r w:rsidR="00F202D9" w:rsidRPr="00F202D9">
        <w:rPr>
          <w:rFonts w:ascii="Times New Roman" w:eastAsia="Calibri" w:hAnsi="Times New Roman" w:cs="Times New Roman"/>
          <w:sz w:val="30"/>
          <w:szCs w:val="30"/>
        </w:rPr>
        <w:t>а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екты п</w:t>
      </w:r>
      <w:r w:rsidR="00F202D9" w:rsidRPr="00F202D9">
        <w:rPr>
          <w:rFonts w:ascii="Times New Roman" w:eastAsia="Calibri" w:hAnsi="Times New Roman" w:cs="Times New Roman"/>
          <w:sz w:val="30"/>
          <w:szCs w:val="30"/>
        </w:rPr>
        <w:t>ераможца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 xml:space="preserve"> Р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э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спубл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канск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г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 xml:space="preserve"> конкурс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 xml:space="preserve"> «К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мп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’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ют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 xml:space="preserve">р. 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Адукацыя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нт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э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рн</w:t>
      </w:r>
      <w:r w:rsidR="00F202D9" w:rsidRPr="00F202D9">
        <w:rPr>
          <w:rFonts w:ascii="Times New Roman" w:eastAsia="Calibri" w:hAnsi="Times New Roman" w:cs="Times New Roman"/>
          <w:sz w:val="30"/>
          <w:szCs w:val="30"/>
          <w:lang w:val="be-BY"/>
        </w:rPr>
        <w:t>э</w:t>
      </w:r>
      <w:r w:rsidR="00CA2516" w:rsidRPr="00F202D9">
        <w:rPr>
          <w:rFonts w:ascii="Times New Roman" w:eastAsia="Calibri" w:hAnsi="Times New Roman" w:cs="Times New Roman"/>
          <w:sz w:val="30"/>
          <w:szCs w:val="30"/>
        </w:rPr>
        <w:t>т»</w:t>
      </w:r>
      <w:r w:rsidR="00FD0C93" w:rsidRPr="00F202D9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793D6B99" w14:textId="4B94C5BA" w:rsidR="00FD0C93" w:rsidRPr="00CA2516" w:rsidRDefault="00586619" w:rsidP="00CA25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hyperlink r:id="rId30" w:history="1">
        <w:r w:rsidR="00FD0C93" w:rsidRPr="00893711">
          <w:rPr>
            <w:rStyle w:val="a5"/>
            <w:rFonts w:ascii="Times New Roman" w:eastAsia="Calibri" w:hAnsi="Times New Roman" w:cs="Times New Roman"/>
            <w:i/>
            <w:iCs/>
            <w:sz w:val="30"/>
            <w:szCs w:val="30"/>
          </w:rPr>
          <w:t>https://boxapps</w:t>
        </w:r>
        <w:r w:rsidR="00FD0C93" w:rsidRPr="00893711">
          <w:rPr>
            <w:rStyle w:val="a5"/>
            <w:rFonts w:ascii="Times New Roman" w:eastAsia="Calibri" w:hAnsi="Times New Roman" w:cs="Times New Roman"/>
            <w:i/>
            <w:iCs/>
            <w:sz w:val="30"/>
            <w:szCs w:val="30"/>
          </w:rPr>
          <w:t>.</w:t>
        </w:r>
        <w:r w:rsidR="00FD0C93" w:rsidRPr="00893711">
          <w:rPr>
            <w:rStyle w:val="a5"/>
            <w:rFonts w:ascii="Times New Roman" w:eastAsia="Calibri" w:hAnsi="Times New Roman" w:cs="Times New Roman"/>
            <w:i/>
            <w:iCs/>
            <w:sz w:val="30"/>
            <w:szCs w:val="30"/>
          </w:rPr>
          <w:t>adu.by</w:t>
        </w:r>
      </w:hyperlink>
      <w:r w:rsidR="00FD0C93" w:rsidRPr="00893711">
        <w:rPr>
          <w:rFonts w:ascii="Times New Roman" w:eastAsia="Calibri" w:hAnsi="Times New Roman" w:cs="Times New Roman"/>
          <w:i/>
          <w:iCs/>
          <w:color w:val="000000"/>
          <w:sz w:val="30"/>
          <w:szCs w:val="30"/>
        </w:rPr>
        <w:t xml:space="preserve"> </w:t>
      </w:r>
      <w:r w:rsidR="00FD0C93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– </w:t>
      </w:r>
      <w:r w:rsidR="00942179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інтэрактыўныя дыдактычныя матэрыялы</w:t>
      </w:r>
      <w:r w:rsidR="00FD0C93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</w:p>
    <w:p w14:paraId="4053D255" w14:textId="6937C5EB" w:rsidR="00557289" w:rsidRPr="00336DD4" w:rsidRDefault="00557289" w:rsidP="005572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>7</w:t>
      </w:r>
      <w:r w:rsidRPr="00CA2516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</w:rPr>
        <w:t xml:space="preserve">. </w:t>
      </w:r>
      <w:r w:rsidR="00942179">
        <w:rPr>
          <w:rFonts w:ascii="Times New Roman" w:hAnsi="Times New Roman" w:cs="Times New Roman"/>
          <w:b/>
          <w:color w:val="000000" w:themeColor="text1"/>
          <w:sz w:val="30"/>
          <w:szCs w:val="30"/>
          <w:u w:val="single"/>
          <w:lang w:val="be-BY"/>
        </w:rPr>
        <w:t>Арганізацыя метадычнай работы</w:t>
      </w:r>
    </w:p>
    <w:p w14:paraId="3FFB1A0C" w14:textId="1E7B42A8" w:rsidR="00942179" w:rsidRPr="00BA0296" w:rsidRDefault="00942179" w:rsidP="00942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2179">
        <w:rPr>
          <w:rFonts w:ascii="Times New Roman" w:eastAsia="Calibri" w:hAnsi="Times New Roman" w:cs="Times New Roman"/>
          <w:sz w:val="30"/>
          <w:szCs w:val="30"/>
        </w:rPr>
        <w:t xml:space="preserve">Для арганізацыі дзейнасці метадычных фарміраванняў настаўнікаў фізікі ў 2024/2025 навучальным годзе прапануецца адзіная тэма </w:t>
      </w:r>
      <w:r w:rsidR="00F202D9" w:rsidRPr="00BA0296">
        <w:rPr>
          <w:rFonts w:ascii="Times New Roman" w:eastAsia="Calibri" w:hAnsi="Times New Roman" w:cs="Times New Roman"/>
          <w:b/>
          <w:sz w:val="30"/>
          <w:szCs w:val="30"/>
        </w:rPr>
        <w:t>«</w:t>
      </w:r>
      <w:r w:rsidR="00833E7C" w:rsidRPr="00BA0296">
        <w:rPr>
          <w:rFonts w:ascii="Times New Roman" w:eastAsia="Calibri" w:hAnsi="Times New Roman" w:cs="Times New Roman"/>
          <w:b/>
          <w:sz w:val="30"/>
          <w:szCs w:val="30"/>
          <w:lang w:val="be-BY"/>
        </w:rPr>
        <w:t>П</w:t>
      </w:r>
      <w:r w:rsidRPr="00BA0296">
        <w:rPr>
          <w:rFonts w:ascii="Times New Roman" w:eastAsia="Calibri" w:hAnsi="Times New Roman" w:cs="Times New Roman"/>
          <w:b/>
          <w:sz w:val="30"/>
          <w:szCs w:val="30"/>
        </w:rPr>
        <w:t xml:space="preserve">авышэнне якасці адукацыі сродкамі вучэбнага прадмета </w:t>
      </w:r>
      <w:r w:rsidR="00833E7C" w:rsidRPr="00BA0296">
        <w:rPr>
          <w:rFonts w:ascii="Times New Roman" w:eastAsia="Calibri" w:hAnsi="Times New Roman" w:cs="Times New Roman"/>
          <w:b/>
          <w:sz w:val="30"/>
          <w:szCs w:val="30"/>
          <w:lang w:val="be-BY"/>
        </w:rPr>
        <w:t>“</w:t>
      </w:r>
      <w:r w:rsidRPr="00BA0296">
        <w:rPr>
          <w:rFonts w:ascii="Times New Roman" w:eastAsia="Calibri" w:hAnsi="Times New Roman" w:cs="Times New Roman"/>
          <w:b/>
          <w:sz w:val="30"/>
          <w:szCs w:val="30"/>
        </w:rPr>
        <w:t>Фізіка</w:t>
      </w:r>
      <w:r w:rsidR="00833E7C" w:rsidRPr="00BA0296">
        <w:rPr>
          <w:rFonts w:ascii="Times New Roman" w:eastAsia="Calibri" w:hAnsi="Times New Roman" w:cs="Times New Roman"/>
          <w:b/>
          <w:sz w:val="30"/>
          <w:szCs w:val="30"/>
          <w:lang w:val="be-BY"/>
        </w:rPr>
        <w:t>”</w:t>
      </w:r>
      <w:r w:rsidRPr="00BA0296">
        <w:rPr>
          <w:rFonts w:ascii="Times New Roman" w:eastAsia="Calibri" w:hAnsi="Times New Roman" w:cs="Times New Roman"/>
          <w:b/>
          <w:sz w:val="30"/>
          <w:szCs w:val="30"/>
        </w:rPr>
        <w:t>, у</w:t>
      </w:r>
      <w:r w:rsidR="000A4601">
        <w:rPr>
          <w:rFonts w:ascii="Times New Roman" w:eastAsia="Calibri" w:hAnsi="Times New Roman" w:cs="Times New Roman"/>
          <w:b/>
          <w:sz w:val="30"/>
          <w:szCs w:val="30"/>
          <w:lang w:val="be-BY"/>
        </w:rPr>
        <w:t> </w:t>
      </w:r>
      <w:r w:rsidRPr="00BA0296">
        <w:rPr>
          <w:rFonts w:ascii="Times New Roman" w:eastAsia="Calibri" w:hAnsi="Times New Roman" w:cs="Times New Roman"/>
          <w:b/>
          <w:sz w:val="30"/>
          <w:szCs w:val="30"/>
        </w:rPr>
        <w:t xml:space="preserve">тым ліку ў кантэксце фарміравання функцыянальнай </w:t>
      </w:r>
      <w:r w:rsidR="00833E7C" w:rsidRPr="00BA0296">
        <w:rPr>
          <w:rFonts w:ascii="Times New Roman" w:eastAsia="Calibri" w:hAnsi="Times New Roman" w:cs="Times New Roman"/>
          <w:b/>
          <w:sz w:val="30"/>
          <w:szCs w:val="30"/>
          <w:lang w:val="be-BY"/>
        </w:rPr>
        <w:t>адукава</w:t>
      </w:r>
      <w:r w:rsidRPr="00BA0296">
        <w:rPr>
          <w:rFonts w:ascii="Times New Roman" w:eastAsia="Calibri" w:hAnsi="Times New Roman" w:cs="Times New Roman"/>
          <w:b/>
          <w:sz w:val="30"/>
          <w:szCs w:val="30"/>
        </w:rPr>
        <w:t>насці вучняў</w:t>
      </w:r>
      <w:r w:rsidR="00BA0296" w:rsidRPr="00BA0296">
        <w:rPr>
          <w:rFonts w:ascii="Times New Roman" w:eastAsia="Calibri" w:hAnsi="Times New Roman" w:cs="Times New Roman"/>
          <w:b/>
          <w:sz w:val="30"/>
          <w:szCs w:val="30"/>
        </w:rPr>
        <w:t>»</w:t>
      </w:r>
      <w:r w:rsidRPr="00BA0296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F232158" w14:textId="0D370E9A" w:rsidR="00942179" w:rsidRPr="00942179" w:rsidRDefault="00942179" w:rsidP="00942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33E7C">
        <w:rPr>
          <w:rFonts w:ascii="Times New Roman" w:eastAsia="Calibri" w:hAnsi="Times New Roman" w:cs="Times New Roman"/>
          <w:b/>
          <w:sz w:val="30"/>
          <w:szCs w:val="30"/>
        </w:rPr>
        <w:t>Мэта метадычнай работы</w:t>
      </w:r>
      <w:r w:rsidRPr="00942179">
        <w:rPr>
          <w:rFonts w:ascii="Times New Roman" w:eastAsia="Calibri" w:hAnsi="Times New Roman" w:cs="Times New Roman"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 w:rsidR="00833E7C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Pr="00942179">
        <w:rPr>
          <w:rFonts w:ascii="Times New Roman" w:eastAsia="Calibri" w:hAnsi="Times New Roman" w:cs="Times New Roman"/>
          <w:sz w:val="30"/>
          <w:szCs w:val="30"/>
        </w:rPr>
        <w:t xml:space="preserve">насці </w:t>
      </w:r>
      <w:r w:rsidR="00833E7C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942179">
        <w:rPr>
          <w:rFonts w:ascii="Times New Roman" w:eastAsia="Calibri" w:hAnsi="Times New Roman" w:cs="Times New Roman"/>
          <w:sz w:val="30"/>
          <w:szCs w:val="30"/>
        </w:rPr>
        <w:t>ў.</w:t>
      </w:r>
    </w:p>
    <w:p w14:paraId="21C2DE6C" w14:textId="2623E9FB" w:rsidR="00942179" w:rsidRPr="00942179" w:rsidRDefault="00942179" w:rsidP="00942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2179">
        <w:rPr>
          <w:rFonts w:ascii="Times New Roman" w:eastAsia="Calibri" w:hAnsi="Times New Roman" w:cs="Times New Roman"/>
          <w:sz w:val="30"/>
          <w:szCs w:val="30"/>
        </w:rPr>
        <w:t xml:space="preserve">Развіццё прафесійных кампетэнцый педагогаў ажыццяўляецца праз </w:t>
      </w:r>
      <w:r w:rsidR="00833E7C">
        <w:rPr>
          <w:rFonts w:ascii="Times New Roman" w:eastAsia="Calibri" w:hAnsi="Times New Roman" w:cs="Times New Roman"/>
          <w:sz w:val="30"/>
          <w:szCs w:val="30"/>
          <w:lang w:val="be-BY"/>
        </w:rPr>
        <w:t>работ</w:t>
      </w:r>
      <w:r w:rsidRPr="00942179">
        <w:rPr>
          <w:rFonts w:ascii="Times New Roman" w:eastAsia="Calibri" w:hAnsi="Times New Roman" w:cs="Times New Roman"/>
          <w:sz w:val="30"/>
          <w:szCs w:val="30"/>
        </w:rPr>
        <w:t>у розных метадычных фарміраванняў. Дзейнасць усіх метадычных фарміраванняў павінна планавацца на аснове аналізу вынікаў метадычнай работы за папярэдні навучальны год з улікам адукацыйнага і кваліфікацыйнага узроўняў педагагічных работнікаў, іх прафесійных інтарэсаў, запытаў.</w:t>
      </w:r>
    </w:p>
    <w:p w14:paraId="3B3E385A" w14:textId="77777777" w:rsidR="00942179" w:rsidRDefault="00942179" w:rsidP="00942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2179">
        <w:rPr>
          <w:rFonts w:ascii="Times New Roman" w:eastAsia="Calibri" w:hAnsi="Times New Roman" w:cs="Times New Roman"/>
          <w:sz w:val="30"/>
          <w:szCs w:val="30"/>
        </w:rPr>
        <w:t>На жнівеньскіх прадметных секцыях настаўнікаў фізікі рэкамендуецца абмеркаваць наступныя пытанні:</w:t>
      </w:r>
    </w:p>
    <w:p w14:paraId="33799415" w14:textId="5F37290F" w:rsidR="00557289" w:rsidRPr="00840A0E" w:rsidRDefault="00557289" w:rsidP="009421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1. </w:t>
      </w:r>
      <w:r w:rsidR="00942179" w:rsidRPr="00942179">
        <w:rPr>
          <w:rFonts w:ascii="Times New Roman" w:eastAsia="Calibri" w:hAnsi="Times New Roman" w:cs="Times New Roman"/>
          <w:sz w:val="30"/>
          <w:szCs w:val="30"/>
        </w:rPr>
        <w:t xml:space="preserve">Рэалізацыя задач </w:t>
      </w:r>
      <w:r w:rsidR="00833E7C">
        <w:rPr>
          <w:rFonts w:ascii="Times New Roman" w:eastAsia="Calibri" w:hAnsi="Times New Roman" w:cs="Times New Roman"/>
          <w:sz w:val="30"/>
          <w:szCs w:val="30"/>
          <w:lang w:val="be-BY"/>
        </w:rPr>
        <w:t>Г</w:t>
      </w:r>
      <w:r w:rsidR="00942179" w:rsidRPr="00942179">
        <w:rPr>
          <w:rFonts w:ascii="Times New Roman" w:eastAsia="Calibri" w:hAnsi="Times New Roman" w:cs="Times New Roman"/>
          <w:sz w:val="30"/>
          <w:szCs w:val="30"/>
        </w:rPr>
        <w:t xml:space="preserve">ода якасці сродкамі вучэбнага прадмета, уключаючы ў кантэксце фарміравання функцыянальнай </w:t>
      </w:r>
      <w:r w:rsidR="00833E7C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="00942179" w:rsidRPr="00942179">
        <w:rPr>
          <w:rFonts w:ascii="Times New Roman" w:eastAsia="Calibri" w:hAnsi="Times New Roman" w:cs="Times New Roman"/>
          <w:sz w:val="30"/>
          <w:szCs w:val="30"/>
        </w:rPr>
        <w:t>насці вучняў.</w:t>
      </w:r>
    </w:p>
    <w:p w14:paraId="2FE7CC7F" w14:textId="5DEE54DF" w:rsidR="00521B71" w:rsidRPr="00521B71" w:rsidRDefault="00557289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2</w:t>
      </w:r>
      <w:r w:rsidR="00521B71" w:rsidRPr="00521B71">
        <w:rPr>
          <w:rFonts w:ascii="Times New Roman" w:eastAsia="Calibri" w:hAnsi="Times New Roman" w:cs="Times New Roman"/>
          <w:sz w:val="30"/>
          <w:szCs w:val="30"/>
        </w:rPr>
        <w:t xml:space="preserve">. Нарматыўнае прававое і навукова-метадычнае забеспячэнне адукацыйнага працэсу па вучэбным прадмеце </w:t>
      </w:r>
      <w:r w:rsidR="00101D8F" w:rsidRPr="00101D8F">
        <w:rPr>
          <w:rFonts w:ascii="Times New Roman" w:eastAsia="Calibri" w:hAnsi="Times New Roman" w:cs="Times New Roman"/>
          <w:sz w:val="30"/>
          <w:szCs w:val="30"/>
        </w:rPr>
        <w:t>«Фізіка»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521B71" w:rsidRPr="00521B71">
        <w:rPr>
          <w:rFonts w:ascii="Times New Roman" w:eastAsia="Calibri" w:hAnsi="Times New Roman" w:cs="Times New Roman"/>
          <w:sz w:val="30"/>
          <w:szCs w:val="30"/>
        </w:rPr>
        <w:t>ў 2024/2025 навучальным годзе:</w:t>
      </w:r>
    </w:p>
    <w:p w14:paraId="6A9CE399" w14:textId="10F68044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Кодэкс Рэспублікі Беларусь аб адукацыі, іншыя нарматыўныя прававыя акты, якія рэгулююць пытанні арганізацыі адукацыйнага працэсу на II і III ступенях агульнай сярэдняй адукацыі: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сноўныя палажэнні, выхаванне ў сістэме адукацыі,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521B71">
        <w:rPr>
          <w:rFonts w:ascii="Times New Roman" w:eastAsia="Calibri" w:hAnsi="Times New Roman" w:cs="Times New Roman"/>
          <w:sz w:val="30"/>
          <w:szCs w:val="30"/>
        </w:rPr>
        <w:t>гульныя патрабаванні да арганізацыі адукацыйнага працэсу;</w:t>
      </w:r>
    </w:p>
    <w:p w14:paraId="1FD45F04" w14:textId="27DF3805" w:rsidR="00521B71" w:rsidRPr="00521B71" w:rsidRDefault="00101D8F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с</w:t>
      </w:r>
      <w:r w:rsidR="00521B71" w:rsidRPr="00521B71">
        <w:rPr>
          <w:rFonts w:ascii="Times New Roman" w:eastAsia="Calibri" w:hAnsi="Times New Roman" w:cs="Times New Roman"/>
          <w:sz w:val="30"/>
          <w:szCs w:val="30"/>
        </w:rPr>
        <w:t xml:space="preserve">тварэнне бяспечных умоў арганізацыі адукацыйнага працэсу па фізіцы; </w:t>
      </w:r>
    </w:p>
    <w:p w14:paraId="5FB2B425" w14:textId="77777777" w:rsidR="000A460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новыя вучэбныя выданні па вучэбным </w:t>
      </w:r>
      <w:r w:rsidRPr="00020473">
        <w:rPr>
          <w:rFonts w:ascii="Times New Roman" w:eastAsia="Calibri" w:hAnsi="Times New Roman" w:cs="Times New Roman"/>
          <w:sz w:val="30"/>
          <w:szCs w:val="30"/>
        </w:rPr>
        <w:t xml:space="preserve">прадмеце </w:t>
      </w:r>
      <w:r w:rsidR="00101D8F" w:rsidRPr="00020473">
        <w:rPr>
          <w:rFonts w:ascii="Times New Roman" w:eastAsia="Calibri" w:hAnsi="Times New Roman" w:cs="Times New Roman"/>
          <w:sz w:val="30"/>
          <w:szCs w:val="30"/>
        </w:rPr>
        <w:t>«Фізіка»</w:t>
      </w:r>
      <w:r w:rsidRPr="00020473">
        <w:rPr>
          <w:rFonts w:ascii="Times New Roman" w:eastAsia="Calibri" w:hAnsi="Times New Roman" w:cs="Times New Roman"/>
          <w:sz w:val="30"/>
          <w:szCs w:val="30"/>
        </w:rPr>
        <w:t>;</w:t>
      </w:r>
      <w:r w:rsidR="00557289" w:rsidRPr="00020473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2FBE7D2D" w14:textId="561EB908" w:rsidR="00557289" w:rsidRPr="00103FCF" w:rsidRDefault="000A460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FC7E10">
        <w:rPr>
          <w:rFonts w:ascii="Times New Roman" w:eastAsia="Calibri" w:hAnsi="Times New Roman" w:cs="Times New Roman"/>
          <w:sz w:val="30"/>
          <w:szCs w:val="30"/>
          <w:lang w:val="be-BY"/>
        </w:rPr>
        <w:t>выкарыстанне матэрыялаў адзінага інфармацыйна-адукацыйнага рэсурсу ў адукацыйным працэсе па вучэбным прадмеце</w:t>
      </w:r>
      <w:r w:rsidR="00FC7E10" w:rsidRPr="00FC7E1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C7E10" w:rsidRPr="00020473">
        <w:rPr>
          <w:rFonts w:ascii="Times New Roman" w:eastAsia="Calibri" w:hAnsi="Times New Roman" w:cs="Times New Roman"/>
          <w:sz w:val="30"/>
          <w:szCs w:val="30"/>
        </w:rPr>
        <w:t>«Фізіка»</w:t>
      </w:r>
      <w:r w:rsidR="00FC7E10">
        <w:rPr>
          <w:rFonts w:ascii="Times New Roman" w:eastAsia="Calibri" w:hAnsi="Times New Roman" w:cs="Times New Roman"/>
          <w:sz w:val="30"/>
          <w:szCs w:val="30"/>
        </w:rPr>
        <w:t>:</w:t>
      </w:r>
      <w:r>
        <w:rPr>
          <w:rFonts w:ascii="Times New Roman" w:eastAsia="Calibri" w:hAnsi="Times New Roman" w:cs="Times New Roman"/>
          <w:i/>
          <w:sz w:val="30"/>
          <w:szCs w:val="30"/>
          <w:lang w:val="be-BY"/>
        </w:rPr>
        <w:t xml:space="preserve"> </w:t>
      </w:r>
      <w:hyperlink r:id="rId31" w:history="1">
        <w:r w:rsidRPr="00593306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https://ei</w:t>
        </w:r>
        <w:r w:rsidRPr="00593306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o</w:t>
        </w:r>
        <w:r w:rsidRPr="00593306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r.by</w:t>
        </w:r>
      </w:hyperlink>
      <w:r w:rsidR="00557289" w:rsidRPr="00103FCF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1B58942F" w14:textId="77777777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>рэалізацыя выхаваўчага патэнцыялу ўрока фізікі;</w:t>
      </w:r>
    </w:p>
    <w:p w14:paraId="3AE36863" w14:textId="2727730E" w:rsidR="00557289" w:rsidRPr="00840A0E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аналіз вынікаў і напрамкі ўдасканалення падрыхтоўкі вучняў да цэнтралізаванага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экзамену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 па фізіцы.</w:t>
      </w:r>
    </w:p>
    <w:p w14:paraId="0C74FCC9" w14:textId="77777777" w:rsidR="00521B71" w:rsidRPr="00521B71" w:rsidRDefault="00557289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3</w:t>
      </w:r>
      <w:r w:rsidRPr="00840A0E">
        <w:rPr>
          <w:rFonts w:ascii="Times New Roman" w:eastAsia="Calibri" w:hAnsi="Times New Roman" w:cs="Times New Roman"/>
          <w:sz w:val="30"/>
          <w:szCs w:val="30"/>
        </w:rPr>
        <w:t>. </w:t>
      </w:r>
      <w:r w:rsidR="00521B71" w:rsidRPr="00521B71">
        <w:rPr>
          <w:rFonts w:ascii="Times New Roman" w:eastAsia="Calibri" w:hAnsi="Times New Roman" w:cs="Times New Roman"/>
          <w:sz w:val="30"/>
          <w:szCs w:val="30"/>
        </w:rPr>
        <w:t xml:space="preserve">Аналіз вынікаў работы метадычных фарміраванняў настаўнікаў у 2023/2024 навучальным годзе. Планаванне работы метадычных фарміраванняў на 2024/2025 навучальны год. </w:t>
      </w:r>
    </w:p>
    <w:p w14:paraId="7F125BA5" w14:textId="4B070C35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 працягу навучальнага года на пасяджэннях метадычных фарміраванняў настаўнікаў фізікі рэкамендуецца разгледзець тэарэтычныя і практычныя аспекты фарміравання функцыянальнай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насці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вучняў</w:t>
      </w:r>
      <w:r w:rsidRPr="00521B71">
        <w:rPr>
          <w:rFonts w:ascii="Times New Roman" w:eastAsia="Calibri" w:hAnsi="Times New Roman" w:cs="Times New Roman"/>
          <w:sz w:val="30"/>
          <w:szCs w:val="30"/>
        </w:rPr>
        <w:t>, пытанні методыкі выкладання вучэбнага прадмета ў кантэксце разгляда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емай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 тэмы з улікам наяўнага эфектыўнага педагагічнага вопыту настаўнікаў рэгіён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</w:t>
      </w:r>
      <w:r w:rsidRPr="00521B71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7E52C4B8" w14:textId="3B96FE9F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формы, метады і прыёмы работы па фарміраванні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прыродазнаўча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навуковай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Pr="00521B71">
        <w:rPr>
          <w:rFonts w:ascii="Times New Roman" w:eastAsia="Calibri" w:hAnsi="Times New Roman" w:cs="Times New Roman"/>
          <w:sz w:val="30"/>
          <w:szCs w:val="30"/>
        </w:rPr>
        <w:t>насці на вучэбных занятках па фізіцы;</w:t>
      </w:r>
    </w:p>
    <w:p w14:paraId="4851C9BE" w14:textId="573E9683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рашэнне задач па фізіцы, накіраваных на фарміраванне функцыянальнай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насці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521B71">
        <w:rPr>
          <w:rFonts w:ascii="Times New Roman" w:eastAsia="Calibri" w:hAnsi="Times New Roman" w:cs="Times New Roman"/>
          <w:sz w:val="30"/>
          <w:szCs w:val="30"/>
        </w:rPr>
        <w:t>ў;</w:t>
      </w:r>
    </w:p>
    <w:p w14:paraId="04B56474" w14:textId="5C0E208E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праектна-даследчая дзейнасць па фізіцы як сродак развіцця функцыянальнай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Pr="00521B71">
        <w:rPr>
          <w:rFonts w:ascii="Times New Roman" w:eastAsia="Calibri" w:hAnsi="Times New Roman" w:cs="Times New Roman"/>
          <w:sz w:val="30"/>
          <w:szCs w:val="30"/>
        </w:rPr>
        <w:t>насці вучняў;</w:t>
      </w:r>
    </w:p>
    <w:p w14:paraId="3DDB753B" w14:textId="4E59AD27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асаблівасці працы з тэкстамі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прыродазнаўча</w:t>
      </w:r>
      <w:r w:rsidRPr="00521B71">
        <w:rPr>
          <w:rFonts w:ascii="Times New Roman" w:eastAsia="Calibri" w:hAnsi="Times New Roman" w:cs="Times New Roman"/>
          <w:sz w:val="30"/>
          <w:szCs w:val="30"/>
        </w:rPr>
        <w:t>навуковага зместу на ўроках фізікі;</w:t>
      </w:r>
    </w:p>
    <w:p w14:paraId="272D3007" w14:textId="3796B35F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>рол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нага эксперыменту ў фарміраванні </w:t>
      </w:r>
      <w:r w:rsidR="00101D8F" w:rsidRPr="00101D8F">
        <w:rPr>
          <w:rFonts w:ascii="Times New Roman" w:eastAsia="Calibri" w:hAnsi="Times New Roman" w:cs="Times New Roman"/>
          <w:sz w:val="30"/>
          <w:szCs w:val="30"/>
        </w:rPr>
        <w:t>прыродазнаўча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навуковай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насці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521B71">
        <w:rPr>
          <w:rFonts w:ascii="Times New Roman" w:eastAsia="Calibri" w:hAnsi="Times New Roman" w:cs="Times New Roman"/>
          <w:sz w:val="30"/>
          <w:szCs w:val="30"/>
        </w:rPr>
        <w:t>ў;</w:t>
      </w:r>
    </w:p>
    <w:p w14:paraId="0B983CFC" w14:textId="238BBB8F" w:rsidR="00521B71" w:rsidRPr="00521B71" w:rsidRDefault="00521B71" w:rsidP="00521B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метадычныя асаблівасці падрыхтоўкі вучняў да цэнтралізаванага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экзамену</w:t>
      </w:r>
      <w:r w:rsidRPr="00521B71">
        <w:rPr>
          <w:rFonts w:ascii="Times New Roman" w:eastAsia="Calibri" w:hAnsi="Times New Roman" w:cs="Times New Roman"/>
          <w:sz w:val="30"/>
          <w:szCs w:val="30"/>
        </w:rPr>
        <w:t>у па фізіцы.</w:t>
      </w:r>
    </w:p>
    <w:p w14:paraId="7CCB1721" w14:textId="3DE8EB4C" w:rsidR="00557289" w:rsidRDefault="00521B71" w:rsidP="00521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B71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Р</w:t>
      </w:r>
      <w:r w:rsidRPr="00521B71">
        <w:rPr>
          <w:rFonts w:ascii="Times New Roman" w:eastAsia="Calibri" w:hAnsi="Times New Roman" w:cs="Times New Roman"/>
          <w:sz w:val="30"/>
          <w:szCs w:val="30"/>
        </w:rPr>
        <w:t xml:space="preserve">эспубліканскім каардынацыйным </w:t>
      </w:r>
      <w:r w:rsidR="00101D8F">
        <w:rPr>
          <w:rFonts w:ascii="Times New Roman" w:eastAsia="Calibri" w:hAnsi="Times New Roman" w:cs="Times New Roman"/>
          <w:sz w:val="30"/>
          <w:szCs w:val="30"/>
          <w:lang w:val="be-BY"/>
        </w:rPr>
        <w:t>п</w:t>
      </w:r>
      <w:r w:rsidRPr="00521B71">
        <w:rPr>
          <w:rFonts w:ascii="Times New Roman" w:eastAsia="Calibri" w:hAnsi="Times New Roman" w:cs="Times New Roman"/>
          <w:sz w:val="30"/>
          <w:szCs w:val="30"/>
        </w:rPr>
        <w:t>ланам мерапрыемстваў дадатковай адукацыі педагагічных работнікаў</w:t>
      </w:r>
      <w:r w:rsidRPr="00521B71"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55728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hyperlink r:id="rId32" w:history="1">
        <w:r w:rsidR="00557289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https://clck.r</w:t>
        </w:r>
        <w:bookmarkStart w:id="5" w:name="_GoBack"/>
        <w:bookmarkEnd w:id="5"/>
        <w:r w:rsidR="00557289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u</w:t>
        </w:r>
        <w:r w:rsidR="00557289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/3AJ8HA</w:t>
        </w:r>
      </w:hyperlink>
      <w:r w:rsidR="0055728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).</w:t>
      </w:r>
      <w:r w:rsidR="00557289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 </w:t>
      </w:r>
    </w:p>
    <w:p w14:paraId="16433AFC" w14:textId="41BA22AE" w:rsidR="00557289" w:rsidRDefault="00521B71" w:rsidP="005572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21B71">
        <w:rPr>
          <w:rFonts w:ascii="Times New Roman" w:hAnsi="Times New Roman" w:cs="Times New Roman"/>
          <w:color w:val="000000"/>
          <w:sz w:val="30"/>
          <w:szCs w:val="30"/>
        </w:rPr>
        <w:t xml:space="preserve">Навукова-інфармацыйную і арганізацыйна-метадычную дапамогу настаўнікам аказвае часопіс </w:t>
      </w:r>
      <w:r w:rsidR="00557289" w:rsidRPr="002313CD">
        <w:rPr>
          <w:rFonts w:ascii="Times New Roman" w:hAnsi="Times New Roman" w:cs="Times New Roman"/>
          <w:color w:val="000000"/>
          <w:sz w:val="30"/>
          <w:szCs w:val="30"/>
        </w:rPr>
        <w:t>«</w:t>
      </w:r>
      <w:r w:rsidR="00557289" w:rsidRPr="002313CD">
        <w:rPr>
          <w:rFonts w:ascii="Times New Roman" w:hAnsi="Times New Roman" w:cs="Times New Roman"/>
          <w:b/>
          <w:color w:val="000000"/>
          <w:sz w:val="30"/>
          <w:szCs w:val="30"/>
          <w:lang w:val="be-BY"/>
        </w:rPr>
        <w:t>Матэматыка і Фізіка</w:t>
      </w:r>
      <w:r w:rsidR="00557289" w:rsidRPr="002313CD">
        <w:rPr>
          <w:rFonts w:ascii="Times New Roman" w:hAnsi="Times New Roman" w:cs="Times New Roman"/>
          <w:color w:val="000000"/>
          <w:sz w:val="30"/>
          <w:szCs w:val="30"/>
        </w:rPr>
        <w:t xml:space="preserve">» </w:t>
      </w:r>
      <w:r w:rsidRPr="00521B71">
        <w:rPr>
          <w:rFonts w:ascii="Times New Roman" w:hAnsi="Times New Roman" w:cs="Times New Roman"/>
          <w:color w:val="000000"/>
          <w:sz w:val="30"/>
          <w:szCs w:val="30"/>
        </w:rPr>
        <w:t xml:space="preserve">(дзяржаўнае прадпрыемства </w:t>
      </w:r>
      <w:r w:rsidR="00101D8F" w:rsidRPr="00101D8F">
        <w:rPr>
          <w:rFonts w:ascii="Times New Roman" w:hAnsi="Times New Roman" w:cs="Times New Roman"/>
          <w:color w:val="000000"/>
          <w:sz w:val="30"/>
          <w:szCs w:val="30"/>
        </w:rPr>
        <w:t>«</w:t>
      </w:r>
      <w:r w:rsidRPr="00521B71">
        <w:rPr>
          <w:rFonts w:ascii="Times New Roman" w:hAnsi="Times New Roman" w:cs="Times New Roman"/>
          <w:color w:val="000000"/>
          <w:sz w:val="30"/>
          <w:szCs w:val="30"/>
        </w:rPr>
        <w:t>Выдавецтва</w:t>
      </w:r>
      <w:r w:rsidR="00101D8F">
        <w:rPr>
          <w:rFonts w:ascii="Times New Roman" w:hAnsi="Times New Roman" w:cs="Times New Roman"/>
          <w:color w:val="000000"/>
          <w:sz w:val="30"/>
          <w:szCs w:val="30"/>
          <w:lang w:val="be-BY"/>
        </w:rPr>
        <w:t xml:space="preserve"> “</w:t>
      </w:r>
      <w:r w:rsidRPr="00521B71">
        <w:rPr>
          <w:rFonts w:ascii="Times New Roman" w:hAnsi="Times New Roman" w:cs="Times New Roman"/>
          <w:color w:val="000000"/>
          <w:sz w:val="30"/>
          <w:szCs w:val="30"/>
        </w:rPr>
        <w:t>Адукацыя і выхаванне</w:t>
      </w:r>
      <w:r w:rsidR="00101D8F">
        <w:rPr>
          <w:rFonts w:ascii="Times New Roman" w:hAnsi="Times New Roman" w:cs="Times New Roman"/>
          <w:color w:val="000000"/>
          <w:sz w:val="30"/>
          <w:szCs w:val="30"/>
          <w:lang w:val="be-BY"/>
        </w:rPr>
        <w:t>”</w:t>
      </w:r>
      <w:r w:rsidR="00101D8F" w:rsidRPr="00101D8F">
        <w:rPr>
          <w:rFonts w:ascii="Times New Roman" w:hAnsi="Times New Roman" w:cs="Times New Roman"/>
          <w:color w:val="000000"/>
          <w:sz w:val="30"/>
          <w:szCs w:val="30"/>
        </w:rPr>
        <w:t>»</w:t>
      </w:r>
      <w:r w:rsidRPr="00521B71">
        <w:rPr>
          <w:rFonts w:ascii="Times New Roman" w:hAnsi="Times New Roman" w:cs="Times New Roman"/>
          <w:color w:val="000000"/>
          <w:sz w:val="30"/>
          <w:szCs w:val="30"/>
        </w:rPr>
        <w:t>). У часопісе асвятляюцца новыя педагагічныя ідэі і падыходы ў выкладанні матэматыкі і фізікі, публікуюцца вынікі навуковых даследаванняў, алімпіядныя заданні, планы ўрокаў, матэрыялы для пазакласнай работы, метадычныя рэкамендацыі для маладых настаўнікаў.</w:t>
      </w:r>
    </w:p>
    <w:p w14:paraId="78A38356" w14:textId="77777777" w:rsidR="00657242" w:rsidRPr="005925E6" w:rsidRDefault="00657242" w:rsidP="005925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657242" w:rsidRPr="005925E6" w:rsidSect="00AC3DE2">
      <w:headerReference w:type="default" r:id="rId33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B7081" w14:textId="77777777" w:rsidR="00586619" w:rsidRDefault="00586619">
      <w:pPr>
        <w:spacing w:after="0" w:line="240" w:lineRule="auto"/>
      </w:pPr>
      <w:r>
        <w:separator/>
      </w:r>
    </w:p>
  </w:endnote>
  <w:endnote w:type="continuationSeparator" w:id="0">
    <w:p w14:paraId="43D78C05" w14:textId="77777777" w:rsidR="00586619" w:rsidRDefault="00586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CF912" w14:textId="77777777" w:rsidR="00586619" w:rsidRDefault="00586619">
      <w:pPr>
        <w:spacing w:after="0" w:line="240" w:lineRule="auto"/>
      </w:pPr>
      <w:r>
        <w:separator/>
      </w:r>
    </w:p>
  </w:footnote>
  <w:footnote w:type="continuationSeparator" w:id="0">
    <w:p w14:paraId="7A7B45C3" w14:textId="77777777" w:rsidR="00586619" w:rsidRDefault="00586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3222980"/>
      <w:docPartObj>
        <w:docPartGallery w:val="Page Numbers (Top of Page)"/>
        <w:docPartUnique/>
      </w:docPartObj>
    </w:sdtPr>
    <w:sdtEndPr/>
    <w:sdtContent>
      <w:p w14:paraId="566AAF2E" w14:textId="77777777" w:rsidR="00F202D9" w:rsidRDefault="00F202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91F99"/>
    <w:multiLevelType w:val="multilevel"/>
    <w:tmpl w:val="E3E0BEB0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ind w:left="1713" w:hanging="719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 w15:restartNumberingAfterBreak="0">
    <w:nsid w:val="73972F79"/>
    <w:multiLevelType w:val="multilevel"/>
    <w:tmpl w:val="ED789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AB"/>
    <w:rsid w:val="00000468"/>
    <w:rsid w:val="000118BE"/>
    <w:rsid w:val="00020473"/>
    <w:rsid w:val="00020B09"/>
    <w:rsid w:val="00026787"/>
    <w:rsid w:val="0002741A"/>
    <w:rsid w:val="00035D24"/>
    <w:rsid w:val="00036703"/>
    <w:rsid w:val="00041014"/>
    <w:rsid w:val="000911CB"/>
    <w:rsid w:val="00092E31"/>
    <w:rsid w:val="00093110"/>
    <w:rsid w:val="000948EF"/>
    <w:rsid w:val="000A38D9"/>
    <w:rsid w:val="000A4601"/>
    <w:rsid w:val="000A67C6"/>
    <w:rsid w:val="000B59C7"/>
    <w:rsid w:val="000D194B"/>
    <w:rsid w:val="000D3BF4"/>
    <w:rsid w:val="00101D8F"/>
    <w:rsid w:val="00103FCF"/>
    <w:rsid w:val="001106BB"/>
    <w:rsid w:val="001217AE"/>
    <w:rsid w:val="00122942"/>
    <w:rsid w:val="00130F4A"/>
    <w:rsid w:val="001321D5"/>
    <w:rsid w:val="0013268A"/>
    <w:rsid w:val="00147DC0"/>
    <w:rsid w:val="0016454A"/>
    <w:rsid w:val="001655D0"/>
    <w:rsid w:val="0019060B"/>
    <w:rsid w:val="0019215A"/>
    <w:rsid w:val="00195777"/>
    <w:rsid w:val="00197EDB"/>
    <w:rsid w:val="001A3B22"/>
    <w:rsid w:val="001C6195"/>
    <w:rsid w:val="001F214F"/>
    <w:rsid w:val="002144CF"/>
    <w:rsid w:val="00217033"/>
    <w:rsid w:val="0022258B"/>
    <w:rsid w:val="0022433C"/>
    <w:rsid w:val="002313CD"/>
    <w:rsid w:val="00264F0A"/>
    <w:rsid w:val="00270AE9"/>
    <w:rsid w:val="00292A69"/>
    <w:rsid w:val="0029783A"/>
    <w:rsid w:val="002B4B0E"/>
    <w:rsid w:val="002B5751"/>
    <w:rsid w:val="002D0037"/>
    <w:rsid w:val="0030439E"/>
    <w:rsid w:val="003129CD"/>
    <w:rsid w:val="00334237"/>
    <w:rsid w:val="003543DA"/>
    <w:rsid w:val="003552E5"/>
    <w:rsid w:val="00357495"/>
    <w:rsid w:val="003750C6"/>
    <w:rsid w:val="0037679A"/>
    <w:rsid w:val="00380026"/>
    <w:rsid w:val="00386D5A"/>
    <w:rsid w:val="003D5622"/>
    <w:rsid w:val="003E17AA"/>
    <w:rsid w:val="003E4ADB"/>
    <w:rsid w:val="00414DCA"/>
    <w:rsid w:val="00426C6C"/>
    <w:rsid w:val="0044787C"/>
    <w:rsid w:val="004618EE"/>
    <w:rsid w:val="004B47CF"/>
    <w:rsid w:val="004C4078"/>
    <w:rsid w:val="004C7039"/>
    <w:rsid w:val="004D1EAE"/>
    <w:rsid w:val="004E10DE"/>
    <w:rsid w:val="004E5451"/>
    <w:rsid w:val="00521B71"/>
    <w:rsid w:val="00557289"/>
    <w:rsid w:val="00563F98"/>
    <w:rsid w:val="00581495"/>
    <w:rsid w:val="00582E1A"/>
    <w:rsid w:val="00586619"/>
    <w:rsid w:val="005925E6"/>
    <w:rsid w:val="005A5C6E"/>
    <w:rsid w:val="005E679D"/>
    <w:rsid w:val="00603D80"/>
    <w:rsid w:val="00622C2D"/>
    <w:rsid w:val="006532D4"/>
    <w:rsid w:val="00657242"/>
    <w:rsid w:val="00665E86"/>
    <w:rsid w:val="00673683"/>
    <w:rsid w:val="006760C5"/>
    <w:rsid w:val="006815E1"/>
    <w:rsid w:val="00682572"/>
    <w:rsid w:val="006A0DD4"/>
    <w:rsid w:val="006B3BB2"/>
    <w:rsid w:val="006D239A"/>
    <w:rsid w:val="006F77C7"/>
    <w:rsid w:val="00713561"/>
    <w:rsid w:val="00737833"/>
    <w:rsid w:val="0074726C"/>
    <w:rsid w:val="00756790"/>
    <w:rsid w:val="00756833"/>
    <w:rsid w:val="007A2C41"/>
    <w:rsid w:val="007A70DB"/>
    <w:rsid w:val="007D7602"/>
    <w:rsid w:val="007E1020"/>
    <w:rsid w:val="00807BB0"/>
    <w:rsid w:val="00816658"/>
    <w:rsid w:val="00833E7C"/>
    <w:rsid w:val="008367FA"/>
    <w:rsid w:val="00862001"/>
    <w:rsid w:val="00863CFF"/>
    <w:rsid w:val="00880BD1"/>
    <w:rsid w:val="00893711"/>
    <w:rsid w:val="008A2764"/>
    <w:rsid w:val="008B4CE1"/>
    <w:rsid w:val="008D1C65"/>
    <w:rsid w:val="008E1435"/>
    <w:rsid w:val="008E3FA6"/>
    <w:rsid w:val="009077DD"/>
    <w:rsid w:val="0091224B"/>
    <w:rsid w:val="00942179"/>
    <w:rsid w:val="0095096C"/>
    <w:rsid w:val="00955A26"/>
    <w:rsid w:val="0096660B"/>
    <w:rsid w:val="009754BA"/>
    <w:rsid w:val="009970AE"/>
    <w:rsid w:val="009A4E78"/>
    <w:rsid w:val="009A64D5"/>
    <w:rsid w:val="009F47D0"/>
    <w:rsid w:val="00A00A97"/>
    <w:rsid w:val="00A02627"/>
    <w:rsid w:val="00A213E3"/>
    <w:rsid w:val="00A2427C"/>
    <w:rsid w:val="00A35894"/>
    <w:rsid w:val="00A4070B"/>
    <w:rsid w:val="00A43CB5"/>
    <w:rsid w:val="00A518DA"/>
    <w:rsid w:val="00A524F2"/>
    <w:rsid w:val="00A55E00"/>
    <w:rsid w:val="00A64472"/>
    <w:rsid w:val="00A70878"/>
    <w:rsid w:val="00AA466A"/>
    <w:rsid w:val="00AC3DE2"/>
    <w:rsid w:val="00AD2C69"/>
    <w:rsid w:val="00AD4E80"/>
    <w:rsid w:val="00AE6B05"/>
    <w:rsid w:val="00AE7AC8"/>
    <w:rsid w:val="00AF015A"/>
    <w:rsid w:val="00AF65D5"/>
    <w:rsid w:val="00AF69D3"/>
    <w:rsid w:val="00B14044"/>
    <w:rsid w:val="00B40BD4"/>
    <w:rsid w:val="00B515D1"/>
    <w:rsid w:val="00B63C20"/>
    <w:rsid w:val="00B72443"/>
    <w:rsid w:val="00B75204"/>
    <w:rsid w:val="00BA0296"/>
    <w:rsid w:val="00BD76AF"/>
    <w:rsid w:val="00C123C5"/>
    <w:rsid w:val="00C25E36"/>
    <w:rsid w:val="00C3074D"/>
    <w:rsid w:val="00C338E1"/>
    <w:rsid w:val="00C5198D"/>
    <w:rsid w:val="00C51D42"/>
    <w:rsid w:val="00C5228B"/>
    <w:rsid w:val="00C5554D"/>
    <w:rsid w:val="00C6104B"/>
    <w:rsid w:val="00C907D1"/>
    <w:rsid w:val="00CA2516"/>
    <w:rsid w:val="00CB23C9"/>
    <w:rsid w:val="00CB39EE"/>
    <w:rsid w:val="00CB5AC8"/>
    <w:rsid w:val="00CB6213"/>
    <w:rsid w:val="00CD7D05"/>
    <w:rsid w:val="00CE6AD9"/>
    <w:rsid w:val="00CE6F9F"/>
    <w:rsid w:val="00D02C55"/>
    <w:rsid w:val="00D0786C"/>
    <w:rsid w:val="00D15E97"/>
    <w:rsid w:val="00D20BAB"/>
    <w:rsid w:val="00D2657C"/>
    <w:rsid w:val="00D345AB"/>
    <w:rsid w:val="00D70A2A"/>
    <w:rsid w:val="00D92822"/>
    <w:rsid w:val="00D95340"/>
    <w:rsid w:val="00D96F32"/>
    <w:rsid w:val="00DA0982"/>
    <w:rsid w:val="00DA3915"/>
    <w:rsid w:val="00DC0CB2"/>
    <w:rsid w:val="00DD36DD"/>
    <w:rsid w:val="00DD5D5A"/>
    <w:rsid w:val="00DD7FF2"/>
    <w:rsid w:val="00DE08DB"/>
    <w:rsid w:val="00DE6ADE"/>
    <w:rsid w:val="00DF6526"/>
    <w:rsid w:val="00E26164"/>
    <w:rsid w:val="00E27B03"/>
    <w:rsid w:val="00E35A0F"/>
    <w:rsid w:val="00E43CD1"/>
    <w:rsid w:val="00E45461"/>
    <w:rsid w:val="00E500F2"/>
    <w:rsid w:val="00E55650"/>
    <w:rsid w:val="00E847A4"/>
    <w:rsid w:val="00EA19EF"/>
    <w:rsid w:val="00EC419A"/>
    <w:rsid w:val="00ED1429"/>
    <w:rsid w:val="00EE15BB"/>
    <w:rsid w:val="00EE47AC"/>
    <w:rsid w:val="00EE728A"/>
    <w:rsid w:val="00EF4402"/>
    <w:rsid w:val="00F05297"/>
    <w:rsid w:val="00F16D12"/>
    <w:rsid w:val="00F202D9"/>
    <w:rsid w:val="00F31AFC"/>
    <w:rsid w:val="00F36329"/>
    <w:rsid w:val="00F37AB1"/>
    <w:rsid w:val="00F51BC5"/>
    <w:rsid w:val="00F83687"/>
    <w:rsid w:val="00F859EC"/>
    <w:rsid w:val="00F86932"/>
    <w:rsid w:val="00F97C83"/>
    <w:rsid w:val="00FA3BA7"/>
    <w:rsid w:val="00FA4E17"/>
    <w:rsid w:val="00FC659A"/>
    <w:rsid w:val="00FC7E10"/>
    <w:rsid w:val="00FD0C93"/>
    <w:rsid w:val="00FD4CA1"/>
    <w:rsid w:val="00FE208C"/>
    <w:rsid w:val="00FF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C1DD"/>
  <w15:chartTrackingRefBased/>
  <w15:docId w15:val="{871435CD-4719-4084-8532-8FFB11CA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2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2516"/>
  </w:style>
  <w:style w:type="character" w:styleId="a5">
    <w:name w:val="Hyperlink"/>
    <w:basedOn w:val="a0"/>
    <w:uiPriority w:val="99"/>
    <w:unhideWhenUsed/>
    <w:rsid w:val="00A518D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18D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A524F2"/>
    <w:rPr>
      <w:color w:val="954F72" w:themeColor="followedHyperlink"/>
      <w:u w:val="single"/>
    </w:rPr>
  </w:style>
  <w:style w:type="table" w:styleId="a7">
    <w:name w:val="Table Grid"/>
    <w:basedOn w:val="a1"/>
    <w:uiPriority w:val="59"/>
    <w:rsid w:val="00AC3D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E5451"/>
    <w:pPr>
      <w:spacing w:after="120" w:line="360" w:lineRule="auto"/>
      <w:ind w:left="720" w:firstLine="709"/>
      <w:contextualSpacing/>
      <w:jc w:val="both"/>
    </w:pPr>
    <w:rPr>
      <w:rFonts w:ascii="Times New Roman" w:hAnsi="Times New Roman"/>
      <w:color w:val="000000" w:themeColor="text1"/>
      <w:sz w:val="28"/>
    </w:rPr>
  </w:style>
  <w:style w:type="character" w:styleId="a9">
    <w:name w:val="Unresolved Mention"/>
    <w:basedOn w:val="a0"/>
    <w:uiPriority w:val="99"/>
    <w:semiHidden/>
    <w:unhideWhenUsed/>
    <w:rsid w:val="003D562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020B09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0B09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" TargetMode="External"/><Relationship Id="rId18" Type="http://schemas.openxmlformats.org/officeDocument/2006/relationships/hyperlink" Target="http://profil.adu.by/" TargetMode="External"/><Relationship Id="rId26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3" Type="http://schemas.openxmlformats.org/officeDocument/2006/relationships/styles" Target="styles.xml"/><Relationship Id="rId21" Type="http://schemas.openxmlformats.org/officeDocument/2006/relationships/hyperlink" Target="https://adu.by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17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25" Type="http://schemas.openxmlformats.org/officeDocument/2006/relationships/hyperlink" Target="https://adu.by/ru/homeru/obrazovatelnyj-protsess-2023-2024-uchebnyj-god/obshchee-srednee-obrazovanie/uchebnye-predmety-v-xi-klassy/fizika.html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u.by/ru/homeru/obrazovatelnyj-protsess-2023-2024-uchebnyj-god/obshchee-srednee-obrazovanie/uchebnye-predmety-v-xi-klassy/fizika.html" TargetMode="External"/><Relationship Id="rId20" Type="http://schemas.openxmlformats.org/officeDocument/2006/relationships/hyperlink" Target="https://adu.by/ru/homeru/obrazovatelnyj-protsess-2023-2024-uchebnyj-god/obshchee-srednee-obrazovanie/uchebnye-predmety-v-xi-klassy/fizika.html" TargetMode="External"/><Relationship Id="rId29" Type="http://schemas.openxmlformats.org/officeDocument/2006/relationships/hyperlink" Target="http://e-asveta.adu.by/index.php/konkursi-olimpiadi-proekti/proektyi-pobediteli-koi/132-matematika-fizika-astronomiy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uchebnye-predmety-v-xi-klassy/fizika.html" TargetMode="External"/><Relationship Id="rId24" Type="http://schemas.openxmlformats.org/officeDocument/2006/relationships/hyperlink" Target="https://adu.by" TargetMode="External"/><Relationship Id="rId32" Type="http://schemas.openxmlformats.org/officeDocument/2006/relationships/hyperlink" Target="https://clck.ru/3AJ8H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" TargetMode="External"/><Relationship Id="rId23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28" Type="http://schemas.openxmlformats.org/officeDocument/2006/relationships/hyperlink" Target="https://eior.by/" TargetMode="External"/><Relationship Id="rId10" Type="http://schemas.openxmlformats.org/officeDocument/2006/relationships/hyperlink" Target="https://adu.by" TargetMode="External"/><Relationship Id="rId19" Type="http://schemas.openxmlformats.org/officeDocument/2006/relationships/hyperlink" Target="https://adu.by" TargetMode="External"/><Relationship Id="rId31" Type="http://schemas.openxmlformats.org/officeDocument/2006/relationships/hyperlink" Target="https://eior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ru/homeru/obrazovatelnyj-protsess-2023-2024-uchebnyj-god/obshchee-srednee-obrazovanie/uchebnye-predmety-v-xi-klassy/fizika.html" TargetMode="External"/><Relationship Id="rId22" Type="http://schemas.openxmlformats.org/officeDocument/2006/relationships/hyperlink" Target="https://adu.by/ru/pedagogam/natsionalnoe-issledovanie-kachestva-obrazovaniya-niko.html" TargetMode="External"/><Relationship Id="rId27" Type="http://schemas.openxmlformats.org/officeDocument/2006/relationships/hyperlink" Target="http://profil.adu.by" TargetMode="External"/><Relationship Id="rId30" Type="http://schemas.openxmlformats.org/officeDocument/2006/relationships/hyperlink" Target="https://boxapps.adu.by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adu.by/ru/homeru/obrazovatelnyj-protsess-2023-2024-uchebnyj-god/obshchee-srednee-obrazovanie/uchebnye-predmety-v-xi-klassy/fiz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B77A7-6345-4E2B-B704-313BDBD3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3387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Горовая Н.Ф.</dc:creator>
  <cp:keywords/>
  <dc:description/>
  <cp:lastModifiedBy>Боричева И.В.</cp:lastModifiedBy>
  <cp:revision>2</cp:revision>
  <cp:lastPrinted>2024-08-12T12:47:00Z</cp:lastPrinted>
  <dcterms:created xsi:type="dcterms:W3CDTF">2024-08-15T11:36:00Z</dcterms:created>
  <dcterms:modified xsi:type="dcterms:W3CDTF">2024-08-15T11:36:00Z</dcterms:modified>
</cp:coreProperties>
</file>