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06" w:rsidRPr="00F10B1B" w:rsidRDefault="00427306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Тема урока: Дети и искусство (5 класс, 3 урок)</w:t>
      </w:r>
    </w:p>
    <w:p w:rsidR="00427306" w:rsidRPr="00F10B1B" w:rsidRDefault="00427306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Образовательная цель урока</w:t>
      </w:r>
      <w:r w:rsidRPr="00F10B1B">
        <w:rPr>
          <w:rFonts w:ascii="Times New Roman" w:eastAsia="Calibri" w:hAnsi="Times New Roman" w:cs="Times New Roman"/>
          <w:sz w:val="28"/>
          <w:szCs w:val="28"/>
        </w:rPr>
        <w:t>: предполагается, что итогом деятельн</w:t>
      </w:r>
      <w:r w:rsidR="00FD4E68" w:rsidRPr="00F10B1B">
        <w:rPr>
          <w:rFonts w:ascii="Times New Roman" w:eastAsia="Calibri" w:hAnsi="Times New Roman" w:cs="Times New Roman"/>
          <w:sz w:val="28"/>
          <w:szCs w:val="28"/>
        </w:rPr>
        <w:t xml:space="preserve">ости учащихся </w:t>
      </w:r>
      <w:r w:rsidR="00212807" w:rsidRPr="00F10B1B">
        <w:rPr>
          <w:rFonts w:ascii="Times New Roman" w:eastAsia="Calibri" w:hAnsi="Times New Roman" w:cs="Times New Roman"/>
          <w:sz w:val="28"/>
          <w:szCs w:val="28"/>
        </w:rPr>
        <w:t>будет совершенствование</w:t>
      </w:r>
      <w:r w:rsidR="00FD4E68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>представлени</w:t>
      </w:r>
      <w:r w:rsidR="00212807" w:rsidRPr="00F10B1B">
        <w:rPr>
          <w:rFonts w:ascii="Times New Roman" w:eastAsia="Calibri" w:hAnsi="Times New Roman" w:cs="Times New Roman"/>
          <w:sz w:val="28"/>
          <w:szCs w:val="28"/>
        </w:rPr>
        <w:t>й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о теме детства и своеобразии ее воплощения в произведениях разных видов искусства (живопись, скульптура, музыка).</w:t>
      </w:r>
    </w:p>
    <w:p w:rsidR="00BC4C36" w:rsidRPr="00F10B1B" w:rsidRDefault="00427306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Задачи личностного развития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10B1B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F10B1B">
        <w:rPr>
          <w:rFonts w:ascii="Times New Roman" w:eastAsia="Calibri" w:hAnsi="Times New Roman" w:cs="Times New Roman"/>
          <w:sz w:val="28"/>
          <w:szCs w:val="28"/>
        </w:rPr>
        <w:t>содействовать актуализации представления о значении искусства в жизни детей;</w:t>
      </w:r>
      <w:r w:rsidR="00F10B1B">
        <w:rPr>
          <w:rFonts w:ascii="Times New Roman" w:eastAsia="Calibri" w:hAnsi="Times New Roman" w:cs="Times New Roman"/>
          <w:sz w:val="28"/>
          <w:szCs w:val="28"/>
        </w:rPr>
        <w:t xml:space="preserve"> 2) </w:t>
      </w:r>
      <w:r w:rsidRPr="00F10B1B">
        <w:rPr>
          <w:rFonts w:ascii="Times New Roman" w:eastAsia="Calibri" w:hAnsi="Times New Roman" w:cs="Times New Roman"/>
          <w:sz w:val="28"/>
          <w:szCs w:val="28"/>
        </w:rPr>
        <w:t>проследить развитие темы детства в процессе восприятия художественных произведений;</w:t>
      </w:r>
      <w:r w:rsidR="00F10B1B">
        <w:rPr>
          <w:rFonts w:ascii="Times New Roman" w:eastAsia="Calibri" w:hAnsi="Times New Roman" w:cs="Times New Roman"/>
          <w:sz w:val="28"/>
          <w:szCs w:val="28"/>
        </w:rPr>
        <w:t xml:space="preserve"> 3) </w:t>
      </w:r>
      <w:r w:rsidRPr="00F10B1B">
        <w:rPr>
          <w:rFonts w:ascii="Times New Roman" w:eastAsia="Calibri" w:hAnsi="Times New Roman" w:cs="Times New Roman"/>
          <w:sz w:val="28"/>
          <w:szCs w:val="28"/>
        </w:rPr>
        <w:t>совершенствовать умения дифференцировать произведения искусства по видам и жанрам, характеризовать произведения искусства на тему детства;</w:t>
      </w:r>
      <w:r w:rsidR="00F10B1B">
        <w:rPr>
          <w:rFonts w:ascii="Times New Roman" w:eastAsia="Calibri" w:hAnsi="Times New Roman" w:cs="Times New Roman"/>
          <w:sz w:val="28"/>
          <w:szCs w:val="28"/>
        </w:rPr>
        <w:t xml:space="preserve"> 4) 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развития у учащихся навыков </w:t>
      </w:r>
      <w:proofErr w:type="spellStart"/>
      <w:r w:rsidRPr="00F10B1B">
        <w:rPr>
          <w:rFonts w:ascii="Times New Roman" w:eastAsia="Calibri" w:hAnsi="Times New Roman" w:cs="Times New Roman"/>
          <w:sz w:val="28"/>
          <w:szCs w:val="28"/>
        </w:rPr>
        <w:t>рефлексионной</w:t>
      </w:r>
      <w:proofErr w:type="spellEnd"/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деятельности, коммуникативных компетенций через работу в группах.</w:t>
      </w:r>
    </w:p>
    <w:p w:rsidR="00BC4C36" w:rsidRPr="00F10B1B" w:rsidRDefault="00427306" w:rsidP="00F10B1B">
      <w:pPr>
        <w:spacing w:after="0" w:line="360" w:lineRule="auto"/>
        <w:ind w:left="142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F10B1B">
        <w:rPr>
          <w:rFonts w:ascii="Times New Roman" w:eastAsia="Calibri" w:hAnsi="Times New Roman" w:cs="Times New Roman"/>
          <w:sz w:val="28"/>
          <w:szCs w:val="28"/>
        </w:rPr>
        <w:t>:</w:t>
      </w:r>
      <w:r w:rsidR="00F10B1B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F10B1B">
        <w:rPr>
          <w:rFonts w:ascii="Times New Roman" w:eastAsia="Calibri" w:hAnsi="Times New Roman" w:cs="Times New Roman"/>
          <w:sz w:val="28"/>
          <w:szCs w:val="28"/>
        </w:rPr>
        <w:t>содействовать развитию культуры художественного восприятия;</w:t>
      </w:r>
      <w:r w:rsidR="00F10B1B">
        <w:rPr>
          <w:rFonts w:ascii="Times New Roman" w:eastAsia="Calibri" w:hAnsi="Times New Roman" w:cs="Times New Roman"/>
          <w:sz w:val="28"/>
          <w:szCs w:val="28"/>
        </w:rPr>
        <w:t xml:space="preserve"> 2)</w:t>
      </w:r>
      <w:r w:rsidRPr="00F10B1B">
        <w:rPr>
          <w:rFonts w:ascii="Times New Roman" w:eastAsia="Calibri" w:hAnsi="Times New Roman" w:cs="Times New Roman"/>
          <w:sz w:val="28"/>
          <w:szCs w:val="28"/>
        </w:rPr>
        <w:t>создать условия для воспитания</w:t>
      </w:r>
      <w:r w:rsidR="00BC4C36" w:rsidRPr="00F10B1B">
        <w:rPr>
          <w:rFonts w:ascii="Times New Roman" w:eastAsia="Calibri" w:hAnsi="Times New Roman" w:cs="Times New Roman"/>
          <w:sz w:val="28"/>
          <w:szCs w:val="28"/>
        </w:rPr>
        <w:t xml:space="preserve"> чувства гуманизма, эмоциональной отзывчивости</w:t>
      </w:r>
      <w:r w:rsidRPr="00F10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306" w:rsidRPr="00F10B1B" w:rsidRDefault="00427306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F10B1B">
        <w:rPr>
          <w:rFonts w:ascii="Times New Roman" w:eastAsia="Calibri" w:hAnsi="Times New Roman" w:cs="Times New Roman"/>
          <w:sz w:val="28"/>
          <w:szCs w:val="28"/>
        </w:rPr>
        <w:t>: комбинированный.</w:t>
      </w:r>
    </w:p>
    <w:p w:rsidR="00427306" w:rsidRPr="00F10B1B" w:rsidRDefault="00427306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Форма урока</w:t>
      </w:r>
      <w:r w:rsidR="00FE3887" w:rsidRPr="00F10B1B">
        <w:rPr>
          <w:rFonts w:ascii="Times New Roman" w:eastAsia="Calibri" w:hAnsi="Times New Roman" w:cs="Times New Roman"/>
          <w:sz w:val="28"/>
          <w:szCs w:val="28"/>
        </w:rPr>
        <w:t>: урок-калейдоскоп</w:t>
      </w:r>
      <w:r w:rsidRPr="00F10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306" w:rsidRPr="00F10B1B" w:rsidRDefault="00427306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Дидактическое обеспечение урока, оборудование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12807" w:rsidRPr="00F10B1B">
        <w:rPr>
          <w:rFonts w:ascii="Times New Roman" w:eastAsia="Calibri" w:hAnsi="Times New Roman" w:cs="Times New Roman"/>
          <w:sz w:val="28"/>
          <w:szCs w:val="28"/>
        </w:rPr>
        <w:t>учебник «И</w:t>
      </w:r>
      <w:r w:rsidRPr="00F10B1B">
        <w:rPr>
          <w:rFonts w:ascii="Times New Roman" w:eastAsia="Calibri" w:hAnsi="Times New Roman" w:cs="Times New Roman"/>
          <w:sz w:val="28"/>
          <w:szCs w:val="28"/>
        </w:rPr>
        <w:t>скусство (отечественная и м</w:t>
      </w:r>
      <w:r w:rsidR="00212807" w:rsidRPr="00F10B1B">
        <w:rPr>
          <w:rFonts w:ascii="Times New Roman" w:eastAsia="Calibri" w:hAnsi="Times New Roman" w:cs="Times New Roman"/>
          <w:sz w:val="28"/>
          <w:szCs w:val="28"/>
        </w:rPr>
        <w:t>ировая художественная культура), 5 класс»</w:t>
      </w:r>
      <w:r w:rsidRPr="00F10B1B">
        <w:rPr>
          <w:rFonts w:ascii="Times New Roman" w:eastAsia="Calibri" w:hAnsi="Times New Roman" w:cs="Times New Roman"/>
          <w:sz w:val="28"/>
          <w:szCs w:val="28"/>
        </w:rPr>
        <w:t>; репродукции картин; опорные памятки</w:t>
      </w:r>
      <w:r w:rsidR="00212807" w:rsidRPr="00F10B1B">
        <w:rPr>
          <w:rFonts w:ascii="Times New Roman" w:eastAsia="Calibri" w:hAnsi="Times New Roman" w:cs="Times New Roman"/>
          <w:sz w:val="28"/>
          <w:szCs w:val="28"/>
        </w:rPr>
        <w:t>;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продукты скретч.</w:t>
      </w:r>
    </w:p>
    <w:p w:rsidR="00212807" w:rsidRPr="00F10B1B" w:rsidRDefault="00212807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Эпиграф:</w:t>
      </w:r>
    </w:p>
    <w:p w:rsidR="00427306" w:rsidRPr="00F10B1B" w:rsidRDefault="00212807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Дети должны жить в мире красоты, игры, сказки, музыки, рисунка, фантазии, творчества.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i/>
          <w:sz w:val="28"/>
          <w:szCs w:val="28"/>
        </w:rPr>
        <w:t>В.А. Сухомлинский</w:t>
      </w:r>
    </w:p>
    <w:p w:rsidR="00427306" w:rsidRPr="00F10B1B" w:rsidRDefault="00427306" w:rsidP="00F10B1B">
      <w:pPr>
        <w:spacing w:after="0" w:line="360" w:lineRule="auto"/>
        <w:ind w:left="142"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427306" w:rsidRPr="00F10B1B" w:rsidRDefault="00427306" w:rsidP="00F10B1B">
      <w:pPr>
        <w:pStyle w:val="a6"/>
        <w:numPr>
          <w:ilvl w:val="0"/>
          <w:numId w:val="5"/>
        </w:numPr>
        <w:spacing w:after="0" w:line="360" w:lineRule="auto"/>
        <w:ind w:left="142"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  <w:r w:rsidRPr="00F10B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887" w:rsidRPr="00F10B1B" w:rsidRDefault="00427306" w:rsidP="00F10B1B">
      <w:pPr>
        <w:spacing w:after="0" w:line="360" w:lineRule="auto"/>
        <w:ind w:left="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Добрый день, ребята. Сегодня </w:t>
      </w:r>
      <w:r w:rsidR="00A96CC5" w:rsidRPr="00F10B1B">
        <w:rPr>
          <w:rFonts w:ascii="Times New Roman" w:eastAsia="Calibri" w:hAnsi="Times New Roman" w:cs="Times New Roman"/>
          <w:sz w:val="28"/>
          <w:szCs w:val="28"/>
        </w:rPr>
        <w:t>удивительный день и я рада новой встречи с вами</w:t>
      </w:r>
      <w:r w:rsidRPr="00F10B1B">
        <w:rPr>
          <w:rFonts w:ascii="Times New Roman" w:eastAsia="Calibri" w:hAnsi="Times New Roman" w:cs="Times New Roman"/>
          <w:sz w:val="28"/>
          <w:szCs w:val="28"/>
        </w:rPr>
        <w:t>. Давайте посмотрим друг на друга и улыбнёмся.  Говорят, «улыбка – это поцелуй души». Давайте улыбнемся друг другу. А теперь подарите улыбку мне</w:t>
      </w:r>
      <w:r w:rsidR="00A96CC5" w:rsidRPr="00F10B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0B1B">
        <w:rPr>
          <w:rFonts w:ascii="Times New Roman" w:eastAsia="Calibri" w:hAnsi="Times New Roman" w:cs="Times New Roman"/>
          <w:sz w:val="28"/>
          <w:szCs w:val="28"/>
        </w:rPr>
        <w:t>Присаживайтесь на свои места.</w:t>
      </w:r>
    </w:p>
    <w:p w:rsidR="00427306" w:rsidRPr="00F10B1B" w:rsidRDefault="00A4635C" w:rsidP="00F10B1B">
      <w:pPr>
        <w:pStyle w:val="a6"/>
        <w:numPr>
          <w:ilvl w:val="0"/>
          <w:numId w:val="5"/>
        </w:numPr>
        <w:spacing w:after="0" w:line="360" w:lineRule="auto"/>
        <w:ind w:left="142" w:right="-1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2130F" w:rsidRPr="00F10B1B">
        <w:rPr>
          <w:rFonts w:ascii="Times New Roman" w:eastAsia="Calibri" w:hAnsi="Times New Roman" w:cs="Times New Roman"/>
          <w:b/>
          <w:sz w:val="28"/>
          <w:szCs w:val="28"/>
        </w:rPr>
        <w:t>Формулировка</w:t>
      </w:r>
      <w:r w:rsidR="00FE3887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темы урока.</w:t>
      </w:r>
    </w:p>
    <w:p w:rsidR="0072130F" w:rsidRPr="00F10B1B" w:rsidRDefault="0072130F" w:rsidP="00F10B1B">
      <w:pPr>
        <w:pStyle w:val="a6"/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- Эпиграфом к нашему уроку я взяла слова Василия Александровича Сухомлинского. Ребята, как вы понимаете эти слова?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>А на каком уроке у вас есть возможность окунуться в такой прекрасный мир?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>А как вы думаете, какова тема сегодняшнего урока?</w:t>
      </w:r>
    </w:p>
    <w:p w:rsidR="00427306" w:rsidRPr="00F10B1B" w:rsidRDefault="0072130F" w:rsidP="00F10B1B">
      <w:pPr>
        <w:pStyle w:val="a6"/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427306" w:rsidRPr="00F10B1B">
        <w:rPr>
          <w:rFonts w:ascii="Times New Roman" w:eastAsia="Calibri" w:hAnsi="Times New Roman" w:cs="Times New Roman"/>
          <w:b/>
          <w:sz w:val="28"/>
          <w:szCs w:val="28"/>
        </w:rPr>
        <w:t>. Подготовка к работе на основном этапе урока</w:t>
      </w:r>
      <w:r w:rsidR="00427306" w:rsidRPr="00F10B1B">
        <w:rPr>
          <w:rFonts w:ascii="Times New Roman" w:eastAsia="Calibri" w:hAnsi="Times New Roman" w:cs="Times New Roman"/>
          <w:sz w:val="28"/>
          <w:szCs w:val="28"/>
        </w:rPr>
        <w:t>.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b/>
          <w:sz w:val="28"/>
          <w:szCs w:val="28"/>
        </w:rPr>
        <w:t>Мотивация деятельности учащихся.</w:t>
      </w:r>
    </w:p>
    <w:p w:rsidR="00A96CC5" w:rsidRPr="00F10B1B" w:rsidRDefault="0072130F" w:rsidP="00F10B1B">
      <w:pPr>
        <w:pStyle w:val="a6"/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- Ребята, думаю, вы привыкли к тому, что</w:t>
      </w:r>
      <w:r w:rsidR="00A312EF" w:rsidRPr="00F10B1B">
        <w:rPr>
          <w:rFonts w:ascii="Times New Roman" w:eastAsia="Calibri" w:hAnsi="Times New Roman" w:cs="Times New Roman"/>
          <w:sz w:val="28"/>
          <w:szCs w:val="28"/>
        </w:rPr>
        <w:t xml:space="preserve"> чаще всего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учитель приходит к вам на урок и сам выбирает, каким способом вам объяснять новую тему, какую форму проведения урока использовать. Однако сегодня у нас будет не совсем обычный урок. Все дело в том, что у меня есть необычный помощник для проведения уроков искусства и он сегодня со мной. Кто он? Где он? У меня есть виртуальный помощник, зовут его Алекс. </w:t>
      </w:r>
      <w:r w:rsidR="00427306" w:rsidRPr="00F10B1B">
        <w:rPr>
          <w:rFonts w:ascii="Times New Roman" w:eastAsia="Calibri" w:hAnsi="Times New Roman" w:cs="Times New Roman"/>
          <w:sz w:val="28"/>
          <w:szCs w:val="28"/>
        </w:rPr>
        <w:t>Этот</w:t>
      </w:r>
      <w:r w:rsidR="002C1D16" w:rsidRPr="00F10B1B">
        <w:rPr>
          <w:rFonts w:ascii="Times New Roman" w:eastAsia="Calibri" w:hAnsi="Times New Roman" w:cs="Times New Roman"/>
          <w:sz w:val="28"/>
          <w:szCs w:val="28"/>
        </w:rPr>
        <w:t xml:space="preserve"> мальчик ваш ровесник, он</w:t>
      </w:r>
      <w:r w:rsidR="00427306" w:rsidRPr="00F10B1B">
        <w:rPr>
          <w:rFonts w:ascii="Times New Roman" w:eastAsia="Calibri" w:hAnsi="Times New Roman" w:cs="Times New Roman"/>
          <w:sz w:val="28"/>
          <w:szCs w:val="28"/>
        </w:rPr>
        <w:t xml:space="preserve"> много путешествует </w:t>
      </w:r>
      <w:r w:rsidR="002C1D16" w:rsidRPr="00F10B1B">
        <w:rPr>
          <w:rFonts w:ascii="Times New Roman" w:eastAsia="Calibri" w:hAnsi="Times New Roman" w:cs="Times New Roman"/>
          <w:sz w:val="28"/>
          <w:szCs w:val="28"/>
        </w:rPr>
        <w:t>и обладает даром волшебства.</w:t>
      </w:r>
    </w:p>
    <w:p w:rsidR="002C1D16" w:rsidRPr="00F10B1B" w:rsidRDefault="00D076DA" w:rsidP="00F10B1B">
      <w:pPr>
        <w:pStyle w:val="a6"/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0B1B">
        <w:rPr>
          <w:rFonts w:ascii="Times New Roman" w:eastAsia="Calibri" w:hAnsi="Times New Roman" w:cs="Times New Roman"/>
          <w:i/>
          <w:sz w:val="28"/>
          <w:szCs w:val="28"/>
        </w:rPr>
        <w:t>Алекс появляется на экране и произносит слова:</w:t>
      </w:r>
    </w:p>
    <w:p w:rsidR="00D076DA" w:rsidRPr="00F10B1B" w:rsidRDefault="00D076DA" w:rsidP="00F10B1B">
      <w:pPr>
        <w:pStyle w:val="a6"/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- Здравствуйте! Дети, я предлагаю вам с Анной Викторовной самим выбрать, в какой форме мы будем проводить урок по теме «Дети и искусство».</w:t>
      </w:r>
    </w:p>
    <w:p w:rsidR="00D076DA" w:rsidRPr="00F10B1B" w:rsidRDefault="00D076DA" w:rsidP="00F10B1B">
      <w:pPr>
        <w:pStyle w:val="a6"/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0B1B">
        <w:rPr>
          <w:rFonts w:ascii="Times New Roman" w:eastAsia="Calibri" w:hAnsi="Times New Roman" w:cs="Times New Roman"/>
          <w:sz w:val="28"/>
          <w:szCs w:val="28"/>
        </w:rPr>
        <w:t>Алекс, а как же я?</w:t>
      </w:r>
    </w:p>
    <w:p w:rsidR="00D076DA" w:rsidRPr="00F10B1B" w:rsidRDefault="00D076DA" w:rsidP="00F10B1B">
      <w:pPr>
        <w:pStyle w:val="a6"/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Алекс</w:t>
      </w:r>
      <w:proofErr w:type="gramStart"/>
      <w:r w:rsidRPr="00F10B1B">
        <w:rPr>
          <w:rFonts w:ascii="Times New Roman" w:eastAsia="Calibri" w:hAnsi="Times New Roman" w:cs="Times New Roman"/>
          <w:sz w:val="28"/>
          <w:szCs w:val="28"/>
        </w:rPr>
        <w:t>: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переживайте, Анна Викторовна, и вам найдется место на уроке. Итак, я предлагаю три формы проведения урока: галерея, виртуальное путешествие и концерт. Выбираем.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i/>
          <w:sz w:val="28"/>
          <w:szCs w:val="28"/>
        </w:rPr>
        <w:t>Ответы учащихся.</w:t>
      </w:r>
    </w:p>
    <w:p w:rsidR="00D076DA" w:rsidRPr="00F10B1B" w:rsidRDefault="00D076DA" w:rsidP="00F10B1B">
      <w:pPr>
        <w:pStyle w:val="a6"/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Алекс</w:t>
      </w:r>
      <w:proofErr w:type="gramStart"/>
      <w:r w:rsidRPr="00F10B1B">
        <w:rPr>
          <w:rFonts w:ascii="Times New Roman" w:eastAsia="Calibri" w:hAnsi="Times New Roman" w:cs="Times New Roman"/>
          <w:sz w:val="28"/>
          <w:szCs w:val="28"/>
        </w:rPr>
        <w:t>: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>Ничего</w:t>
      </w:r>
      <w:proofErr w:type="gramEnd"/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страшного, ведь я же волшебник и могу осуществить желание каждого из вас. Поможет нам в этом сегодняшний урок-калейдоскоп, на котором найдется место и галерее, и виртуальному путешествию, и концерту.</w:t>
      </w:r>
    </w:p>
    <w:p w:rsidR="00BE25FF" w:rsidRPr="00F10B1B" w:rsidRDefault="0057295B" w:rsidP="00F10B1B">
      <w:pPr>
        <w:pStyle w:val="a6"/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4. Совместное целеполагание.</w:t>
      </w:r>
      <w:r w:rsidR="00F81117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Перед тем как запустить наш калейдоскоп, нам нужно определиться с тем, какие цели мы ставим перед собой, для чего нам это нужно. Алекс тут нам кое-что предложил, но я не уверена, что это правильные и точные </w:t>
      </w:r>
      <w:r w:rsidR="00BE25FF" w:rsidRPr="00F10B1B">
        <w:rPr>
          <w:rFonts w:ascii="Times New Roman" w:eastAsia="Calibri" w:hAnsi="Times New Roman" w:cs="Times New Roman"/>
          <w:sz w:val="28"/>
          <w:szCs w:val="28"/>
        </w:rPr>
        <w:t xml:space="preserve">цели. </w:t>
      </w:r>
      <w:r w:rsidR="00BE25FF" w:rsidRPr="00F10B1B">
        <w:rPr>
          <w:rFonts w:ascii="Times New Roman" w:eastAsia="Calibri" w:hAnsi="Times New Roman" w:cs="Times New Roman"/>
          <w:b/>
          <w:sz w:val="28"/>
          <w:szCs w:val="28"/>
        </w:rPr>
        <w:t>Давайте вместе выберем, что нам важно сегодня достичь на уроке по теме «Искусство и дети».</w:t>
      </w:r>
    </w:p>
    <w:p w:rsidR="0057295B" w:rsidRPr="00F10B1B" w:rsidRDefault="0057295B" w:rsidP="00F10B1B">
      <w:pPr>
        <w:pStyle w:val="a6"/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0B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51764" w:rsidRPr="00F10B1B">
        <w:rPr>
          <w:rFonts w:ascii="Times New Roman" w:eastAsia="Calibri" w:hAnsi="Times New Roman" w:cs="Times New Roman"/>
          <w:i/>
          <w:sz w:val="28"/>
          <w:szCs w:val="28"/>
        </w:rPr>
        <w:t xml:space="preserve">На доске учитель открывает </w:t>
      </w:r>
      <w:r w:rsidR="00BE25FF" w:rsidRPr="00F10B1B">
        <w:rPr>
          <w:rFonts w:ascii="Times New Roman" w:eastAsia="Calibri" w:hAnsi="Times New Roman" w:cs="Times New Roman"/>
          <w:i/>
          <w:sz w:val="28"/>
          <w:szCs w:val="28"/>
        </w:rPr>
        <w:t>3 цели, из которых нужно выбрать две, которые подходят для урока.</w:t>
      </w:r>
    </w:p>
    <w:p w:rsidR="00A312EF" w:rsidRPr="00F10B1B" w:rsidRDefault="00A312EF" w:rsidP="00F10B1B">
      <w:pPr>
        <w:pStyle w:val="a6"/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Как вы думаете, какие цели нам необходимо выбрать из предложенных.</w:t>
      </w:r>
    </w:p>
    <w:p w:rsidR="00BE25FF" w:rsidRPr="00F10B1B" w:rsidRDefault="00212807" w:rsidP="00F10B1B">
      <w:pPr>
        <w:pStyle w:val="a6"/>
        <w:numPr>
          <w:ilvl w:val="0"/>
          <w:numId w:val="6"/>
        </w:num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у</w:t>
      </w:r>
      <w:r w:rsidR="00A312EF" w:rsidRPr="00F10B1B">
        <w:rPr>
          <w:rFonts w:ascii="Times New Roman" w:eastAsia="Calibri" w:hAnsi="Times New Roman" w:cs="Times New Roman"/>
          <w:sz w:val="28"/>
          <w:szCs w:val="28"/>
        </w:rPr>
        <w:t>знать, ка</w:t>
      </w:r>
      <w:r w:rsidRPr="00F10B1B">
        <w:rPr>
          <w:rFonts w:ascii="Times New Roman" w:eastAsia="Calibri" w:hAnsi="Times New Roman" w:cs="Times New Roman"/>
          <w:sz w:val="28"/>
          <w:szCs w:val="28"/>
        </w:rPr>
        <w:t>к</w:t>
      </w:r>
      <w:r w:rsidR="00BE25FF" w:rsidRPr="00F10B1B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 w:rsidR="00A312EF" w:rsidRPr="00F10B1B">
        <w:rPr>
          <w:rFonts w:ascii="Times New Roman" w:eastAsia="Calibri" w:hAnsi="Times New Roman" w:cs="Times New Roman"/>
          <w:sz w:val="28"/>
          <w:szCs w:val="28"/>
        </w:rPr>
        <w:t>а</w:t>
      </w:r>
      <w:r w:rsidR="00BE25FF" w:rsidRPr="00F10B1B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A312EF" w:rsidRPr="00F10B1B">
        <w:rPr>
          <w:rFonts w:ascii="Times New Roman" w:eastAsia="Calibri" w:hAnsi="Times New Roman" w:cs="Times New Roman"/>
          <w:sz w:val="28"/>
          <w:szCs w:val="28"/>
        </w:rPr>
        <w:t>а</w:t>
      </w:r>
      <w:r w:rsidR="00BE25FF" w:rsidRPr="00F10B1B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551764" w:rsidRPr="00F10B1B">
        <w:rPr>
          <w:rFonts w:ascii="Times New Roman" w:eastAsia="Calibri" w:hAnsi="Times New Roman" w:cs="Times New Roman"/>
          <w:sz w:val="28"/>
          <w:szCs w:val="28"/>
        </w:rPr>
        <w:t>ства</w:t>
      </w:r>
      <w:r w:rsidR="00BE25FF" w:rsidRPr="00F10B1B">
        <w:rPr>
          <w:rFonts w:ascii="Times New Roman" w:eastAsia="Calibri" w:hAnsi="Times New Roman" w:cs="Times New Roman"/>
          <w:sz w:val="28"/>
          <w:szCs w:val="28"/>
        </w:rPr>
        <w:t xml:space="preserve"> в разных вид</w:t>
      </w:r>
      <w:r w:rsidR="00A312EF" w:rsidRPr="00F10B1B">
        <w:rPr>
          <w:rFonts w:ascii="Times New Roman" w:eastAsia="Calibri" w:hAnsi="Times New Roman" w:cs="Times New Roman"/>
          <w:sz w:val="28"/>
          <w:szCs w:val="28"/>
        </w:rPr>
        <w:t>ах</w:t>
      </w:r>
      <w:r w:rsidR="00BE25FF" w:rsidRPr="00F10B1B">
        <w:rPr>
          <w:rFonts w:ascii="Times New Roman" w:eastAsia="Calibri" w:hAnsi="Times New Roman" w:cs="Times New Roman"/>
          <w:sz w:val="28"/>
          <w:szCs w:val="28"/>
        </w:rPr>
        <w:t xml:space="preserve"> искусства (живопись, скульптура, музыка);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5FF" w:rsidRPr="00F10B1B">
        <w:rPr>
          <w:rFonts w:ascii="Times New Roman" w:eastAsia="Calibri" w:hAnsi="Times New Roman" w:cs="Times New Roman"/>
          <w:sz w:val="28"/>
          <w:szCs w:val="28"/>
        </w:rPr>
        <w:t>учиться различать произведения искусства по видам и жанрам, характеризовать произведения искусства на тему детства;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2EF" w:rsidRPr="00F10B1B">
        <w:rPr>
          <w:rFonts w:ascii="Times New Roman" w:eastAsia="Calibri" w:hAnsi="Times New Roman" w:cs="Times New Roman"/>
          <w:sz w:val="28"/>
          <w:szCs w:val="28"/>
        </w:rPr>
        <w:t>узнать</w:t>
      </w:r>
      <w:r w:rsidR="00551764" w:rsidRPr="00F10B1B">
        <w:rPr>
          <w:rFonts w:ascii="Times New Roman" w:eastAsia="Calibri" w:hAnsi="Times New Roman" w:cs="Times New Roman"/>
          <w:sz w:val="28"/>
          <w:szCs w:val="28"/>
        </w:rPr>
        <w:t xml:space="preserve"> о возможностях искусства в воплощении сказочных героев.</w:t>
      </w:r>
    </w:p>
    <w:p w:rsidR="00F81117" w:rsidRPr="00F10B1B" w:rsidRDefault="00551764" w:rsidP="00F10B1B">
      <w:pPr>
        <w:spacing w:after="0" w:line="360" w:lineRule="auto"/>
        <w:ind w:left="142"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27306" w:rsidRPr="00F10B1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7306" w:rsidRPr="00F10B1B">
        <w:rPr>
          <w:rFonts w:ascii="Times New Roman" w:eastAsia="Calibri" w:hAnsi="Times New Roman" w:cs="Times New Roman"/>
          <w:b/>
          <w:sz w:val="28"/>
          <w:szCs w:val="28"/>
        </w:rPr>
        <w:t>Изучение новой темы</w:t>
      </w:r>
      <w:r w:rsidRPr="00F10B1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4635C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>Итак, все готово. Запускаем наш калейдоскоп</w:t>
      </w:r>
      <w:r w:rsidR="00802521" w:rsidRPr="00F10B1B">
        <w:rPr>
          <w:rFonts w:ascii="Times New Roman" w:eastAsia="Calibri" w:hAnsi="Times New Roman" w:cs="Times New Roman"/>
          <w:sz w:val="28"/>
          <w:szCs w:val="28"/>
        </w:rPr>
        <w:t>. Закрываем на несколько секунд глаза. Смотрим на доску. Мы оказались с вами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в г</w:t>
      </w:r>
      <w:r w:rsidR="00802521" w:rsidRPr="00F10B1B">
        <w:rPr>
          <w:rFonts w:ascii="Times New Roman" w:eastAsia="Calibri" w:hAnsi="Times New Roman" w:cs="Times New Roman"/>
          <w:sz w:val="28"/>
          <w:szCs w:val="28"/>
        </w:rPr>
        <w:t xml:space="preserve">алерее картин, которые посвящены образам детей. </w:t>
      </w:r>
    </w:p>
    <w:p w:rsidR="001B538B" w:rsidRPr="00F10B1B" w:rsidRDefault="00EC6C4C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5.1. </w:t>
      </w:r>
      <w:r w:rsidR="001B538B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Картинная галерея. </w:t>
      </w:r>
    </w:p>
    <w:p w:rsidR="00EC6C4C" w:rsidRPr="00F10B1B" w:rsidRDefault="00EC6C4C" w:rsidP="00F10B1B">
      <w:pPr>
        <w:spacing w:after="0" w:line="360" w:lineRule="auto"/>
        <w:ind w:left="142" w:right="-1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Задание для групп (класс разбит на 3 группы по рядам).</w:t>
      </w:r>
    </w:p>
    <w:p w:rsidR="007F05DF" w:rsidRPr="00F10B1B" w:rsidRDefault="001B538B" w:rsidP="00F10B1B">
      <w:pPr>
        <w:spacing w:after="0" w:line="360" w:lineRule="auto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2807" w:rsidRPr="00F10B1B">
        <w:rPr>
          <w:rFonts w:ascii="Times New Roman" w:eastAsia="Calibri" w:hAnsi="Times New Roman" w:cs="Times New Roman"/>
          <w:sz w:val="28"/>
          <w:szCs w:val="28"/>
        </w:rPr>
        <w:t>М</w:t>
      </w:r>
      <w:r w:rsidR="007F05DF" w:rsidRPr="00F10B1B">
        <w:rPr>
          <w:rFonts w:ascii="Times New Roman" w:eastAsia="Calibri" w:hAnsi="Times New Roman" w:cs="Times New Roman"/>
          <w:sz w:val="28"/>
          <w:szCs w:val="28"/>
        </w:rPr>
        <w:t>ы очутились в нашей галерее.</w:t>
      </w:r>
      <w:r w:rsidR="00F81117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4A3" w:rsidRPr="00F10B1B">
        <w:rPr>
          <w:rFonts w:ascii="Times New Roman" w:eastAsia="Calibri" w:hAnsi="Times New Roman" w:cs="Times New Roman"/>
          <w:sz w:val="28"/>
          <w:szCs w:val="28"/>
        </w:rPr>
        <w:t>Вы знаете, что освоение любого вида искусства — хореографии, музыки или живописи — начинается с ранних лет и часто требует серьезной ежедневной работы</w:t>
      </w:r>
      <w:r w:rsidR="00A96CC5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F4B" w:rsidRPr="00F10B1B">
        <w:rPr>
          <w:rFonts w:ascii="Times New Roman" w:eastAsia="Calibri" w:hAnsi="Times New Roman" w:cs="Times New Roman"/>
          <w:sz w:val="28"/>
          <w:szCs w:val="28"/>
        </w:rPr>
        <w:t>[</w:t>
      </w:r>
      <w:r w:rsidR="00D83BB9" w:rsidRPr="00F10B1B">
        <w:rPr>
          <w:rFonts w:ascii="Times New Roman" w:eastAsia="Calibri" w:hAnsi="Times New Roman" w:cs="Times New Roman"/>
          <w:sz w:val="28"/>
          <w:szCs w:val="28"/>
        </w:rPr>
        <w:t>3</w:t>
      </w:r>
      <w:r w:rsidR="001C606C" w:rsidRPr="00F10B1B">
        <w:rPr>
          <w:rFonts w:ascii="Times New Roman" w:eastAsia="Calibri" w:hAnsi="Times New Roman" w:cs="Times New Roman"/>
          <w:sz w:val="28"/>
          <w:szCs w:val="28"/>
        </w:rPr>
        <w:t>,</w:t>
      </w:r>
      <w:r w:rsidR="00764AC6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06C" w:rsidRPr="00F10B1B">
        <w:rPr>
          <w:rFonts w:ascii="Times New Roman" w:eastAsia="Calibri" w:hAnsi="Times New Roman" w:cs="Times New Roman"/>
          <w:sz w:val="28"/>
          <w:szCs w:val="28"/>
        </w:rPr>
        <w:t>с.</w:t>
      </w:r>
      <w:r w:rsidR="00764AC6" w:rsidRPr="00F10B1B">
        <w:rPr>
          <w:rFonts w:ascii="Times New Roman" w:eastAsia="Calibri" w:hAnsi="Times New Roman" w:cs="Times New Roman"/>
          <w:sz w:val="28"/>
          <w:szCs w:val="28"/>
        </w:rPr>
        <w:t>138</w:t>
      </w:r>
      <w:r w:rsidR="001C606C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F4B" w:rsidRPr="00F10B1B">
        <w:rPr>
          <w:rFonts w:ascii="Times New Roman" w:eastAsia="Calibri" w:hAnsi="Times New Roman" w:cs="Times New Roman"/>
          <w:sz w:val="28"/>
          <w:szCs w:val="28"/>
        </w:rPr>
        <w:t>]</w:t>
      </w:r>
      <w:r w:rsidR="001E24A3" w:rsidRPr="00F10B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05DF" w:rsidRPr="00F10B1B">
        <w:rPr>
          <w:rFonts w:ascii="Times New Roman" w:eastAsia="Calibri" w:hAnsi="Times New Roman" w:cs="Times New Roman"/>
          <w:sz w:val="28"/>
          <w:szCs w:val="28"/>
        </w:rPr>
        <w:t>Разрешите представить вашему вниманию репродукции полотен знаменитых художников. Картину</w:t>
      </w:r>
      <w:r w:rsidR="007F05DF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F05DF" w:rsidRPr="00F10B1B">
        <w:rPr>
          <w:rFonts w:ascii="Times New Roman" w:eastAsia="Calibri" w:hAnsi="Times New Roman" w:cs="Times New Roman"/>
          <w:sz w:val="28"/>
          <w:szCs w:val="28"/>
        </w:rPr>
        <w:t>Юный живописец» И. И. Фирсова</w:t>
      </w:r>
      <w:r w:rsidR="00F1551A" w:rsidRPr="00F10B1B">
        <w:rPr>
          <w:rFonts w:ascii="Times New Roman" w:eastAsia="Calibri" w:hAnsi="Times New Roman" w:cs="Times New Roman"/>
          <w:sz w:val="28"/>
          <w:szCs w:val="28"/>
        </w:rPr>
        <w:t xml:space="preserve"> у нас будут анализировать ребята 1-</w:t>
      </w:r>
      <w:r w:rsidR="0076441F" w:rsidRPr="00F10B1B">
        <w:rPr>
          <w:rFonts w:ascii="Times New Roman" w:eastAsia="Calibri" w:hAnsi="Times New Roman" w:cs="Times New Roman"/>
          <w:sz w:val="28"/>
          <w:szCs w:val="28"/>
        </w:rPr>
        <w:t>ого ряда</w:t>
      </w:r>
      <w:r w:rsidR="00D25815" w:rsidRPr="00F10B1B">
        <w:rPr>
          <w:rFonts w:ascii="Times New Roman" w:eastAsia="Calibri" w:hAnsi="Times New Roman" w:cs="Times New Roman"/>
          <w:sz w:val="28"/>
          <w:szCs w:val="28"/>
        </w:rPr>
        <w:t>.</w:t>
      </w:r>
      <w:r w:rsidR="00F1551A" w:rsidRPr="00F10B1B">
        <w:rPr>
          <w:rFonts w:ascii="Times New Roman" w:eastAsia="Calibri" w:hAnsi="Times New Roman" w:cs="Times New Roman"/>
          <w:sz w:val="28"/>
          <w:szCs w:val="28"/>
        </w:rPr>
        <w:t xml:space="preserve"> Полотно художника В. М. Максимова «Будущий художник» - 2-й </w:t>
      </w:r>
      <w:r w:rsidR="0076441F" w:rsidRPr="00F10B1B">
        <w:rPr>
          <w:rFonts w:ascii="Times New Roman" w:eastAsia="Calibri" w:hAnsi="Times New Roman" w:cs="Times New Roman"/>
          <w:sz w:val="28"/>
          <w:szCs w:val="28"/>
        </w:rPr>
        <w:t>ряда</w:t>
      </w:r>
      <w:r w:rsidR="00F1551A" w:rsidRPr="00F10B1B">
        <w:rPr>
          <w:rFonts w:ascii="Times New Roman" w:eastAsia="Calibri" w:hAnsi="Times New Roman" w:cs="Times New Roman"/>
          <w:sz w:val="28"/>
          <w:szCs w:val="28"/>
        </w:rPr>
        <w:t>. А трет</w:t>
      </w:r>
      <w:r w:rsidR="0076441F" w:rsidRPr="00F10B1B">
        <w:rPr>
          <w:rFonts w:ascii="Times New Roman" w:eastAsia="Calibri" w:hAnsi="Times New Roman" w:cs="Times New Roman"/>
          <w:sz w:val="28"/>
          <w:szCs w:val="28"/>
        </w:rPr>
        <w:t xml:space="preserve">ий ряд </w:t>
      </w:r>
      <w:r w:rsidR="00F1551A" w:rsidRPr="00F10B1B">
        <w:rPr>
          <w:rFonts w:ascii="Times New Roman" w:eastAsia="Calibri" w:hAnsi="Times New Roman" w:cs="Times New Roman"/>
          <w:sz w:val="28"/>
          <w:szCs w:val="28"/>
        </w:rPr>
        <w:t xml:space="preserve">проанализирует картину «Урок рисования» Сергея </w:t>
      </w:r>
      <w:proofErr w:type="spellStart"/>
      <w:r w:rsidR="00F1551A" w:rsidRPr="00F10B1B">
        <w:rPr>
          <w:rFonts w:ascii="Times New Roman" w:eastAsia="Calibri" w:hAnsi="Times New Roman" w:cs="Times New Roman"/>
          <w:sz w:val="28"/>
          <w:szCs w:val="28"/>
        </w:rPr>
        <w:t>Бочарова</w:t>
      </w:r>
      <w:proofErr w:type="spellEnd"/>
      <w:r w:rsidR="00F1551A" w:rsidRPr="00F10B1B">
        <w:rPr>
          <w:rFonts w:ascii="Times New Roman" w:eastAsia="Calibri" w:hAnsi="Times New Roman" w:cs="Times New Roman"/>
          <w:sz w:val="28"/>
          <w:szCs w:val="28"/>
        </w:rPr>
        <w:t>.</w:t>
      </w:r>
      <w:r w:rsidR="00A4635C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41F" w:rsidRPr="00F10B1B">
        <w:rPr>
          <w:rFonts w:ascii="Times New Roman" w:eastAsia="Calibri" w:hAnsi="Times New Roman" w:cs="Times New Roman"/>
          <w:sz w:val="28"/>
          <w:szCs w:val="28"/>
        </w:rPr>
        <w:t>У вас на партах лежит раздаточный материал с заданием. Ваша задача проанализировать картины, ответив на поставленные вопросы. Время выполнения задания 4-5 минут.</w:t>
      </w:r>
    </w:p>
    <w:p w:rsidR="0076441F" w:rsidRPr="00F10B1B" w:rsidRDefault="00D25815" w:rsidP="00F10B1B">
      <w:pPr>
        <w:spacing w:after="0" w:line="360" w:lineRule="auto"/>
        <w:ind w:left="142" w:right="-1"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i/>
          <w:sz w:val="28"/>
          <w:szCs w:val="28"/>
        </w:rPr>
        <w:t>Обобщение по результатам выступлений учащихся.</w:t>
      </w:r>
      <w:r w:rsidR="00A4635C" w:rsidRPr="00F10B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E24A3" w:rsidRPr="00F10B1B">
        <w:rPr>
          <w:rFonts w:ascii="Times New Roman" w:eastAsia="Calibri" w:hAnsi="Times New Roman" w:cs="Times New Roman"/>
          <w:sz w:val="28"/>
          <w:szCs w:val="28"/>
        </w:rPr>
        <w:t>Что хотели передать художники?</w:t>
      </w:r>
      <w:r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05DF" w:rsidRPr="00F10B1B">
        <w:rPr>
          <w:rFonts w:ascii="Times New Roman" w:eastAsia="Calibri" w:hAnsi="Times New Roman" w:cs="Times New Roman"/>
          <w:b/>
          <w:sz w:val="28"/>
          <w:szCs w:val="28"/>
        </w:rPr>
        <w:t>А вы с интересом и желанием занимаетесь искусством или, может быть, кого-то направляют мама, учитель</w:t>
      </w:r>
      <w:r w:rsidR="007F05DF" w:rsidRPr="00F10B1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1551A" w:rsidRPr="00F10B1B" w:rsidRDefault="00F1551A" w:rsidP="00F10B1B">
      <w:pPr>
        <w:spacing w:after="0" w:line="360" w:lineRule="auto"/>
        <w:ind w:left="142" w:right="-1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i/>
          <w:sz w:val="28"/>
          <w:szCs w:val="28"/>
        </w:rPr>
        <w:t>Физкультминутка</w:t>
      </w:r>
      <w:r w:rsidR="00D25815" w:rsidRPr="00F10B1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A4635C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5815" w:rsidRPr="00F10B1B">
        <w:rPr>
          <w:rFonts w:ascii="Times New Roman" w:eastAsia="Calibri" w:hAnsi="Times New Roman" w:cs="Times New Roman"/>
          <w:i/>
          <w:sz w:val="28"/>
          <w:szCs w:val="28"/>
        </w:rPr>
        <w:t>Прием «</w:t>
      </w:r>
      <w:r w:rsidR="0076441F" w:rsidRPr="00F10B1B">
        <w:rPr>
          <w:rFonts w:ascii="Times New Roman" w:eastAsia="Calibri" w:hAnsi="Times New Roman" w:cs="Times New Roman"/>
          <w:i/>
          <w:sz w:val="28"/>
          <w:szCs w:val="28"/>
        </w:rPr>
        <w:t>Художники</w:t>
      </w:r>
      <w:r w:rsidR="00D25815" w:rsidRPr="00F10B1B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="00A4635C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i/>
          <w:sz w:val="28"/>
          <w:szCs w:val="28"/>
        </w:rPr>
        <w:t>Упражнение «Дружба»</w:t>
      </w:r>
    </w:p>
    <w:p w:rsidR="005313D3" w:rsidRPr="00F10B1B" w:rsidRDefault="001B538B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5.2. Виртуальное путешествие в Париж.</w:t>
      </w:r>
    </w:p>
    <w:p w:rsidR="001B538B" w:rsidRPr="00F10B1B" w:rsidRDefault="001B538B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5.3. Концерт.</w:t>
      </w:r>
    </w:p>
    <w:p w:rsidR="00DD682D" w:rsidRPr="00F10B1B" w:rsidRDefault="001B538B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24A3" w:rsidRPr="00F10B1B">
        <w:rPr>
          <w:rFonts w:ascii="Times New Roman" w:eastAsia="Calibri" w:hAnsi="Times New Roman" w:cs="Times New Roman"/>
          <w:sz w:val="28"/>
          <w:szCs w:val="28"/>
        </w:rPr>
        <w:t>Ребята, а вы знаете, что есть связь между Чайковским и Моцартом</w:t>
      </w:r>
      <w:r w:rsidR="004A76EF" w:rsidRPr="00F10B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76EF" w:rsidRPr="00F10B1B" w:rsidRDefault="004A76EF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И</w:t>
      </w:r>
      <w:r w:rsidR="001B538B" w:rsidRPr="00F10B1B">
        <w:rPr>
          <w:rFonts w:ascii="Times New Roman" w:eastAsia="Calibri" w:hAnsi="Times New Roman" w:cs="Times New Roman"/>
          <w:sz w:val="28"/>
          <w:szCs w:val="28"/>
        </w:rPr>
        <w:t>так,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мы переходим к третьей части калейдоскопа – концерту. Прослушайте небольшую пьесу из «</w:t>
      </w:r>
      <w:proofErr w:type="spellStart"/>
      <w:r w:rsidRPr="00F10B1B">
        <w:rPr>
          <w:rFonts w:ascii="Times New Roman" w:eastAsia="Calibri" w:hAnsi="Times New Roman" w:cs="Times New Roman"/>
          <w:sz w:val="28"/>
          <w:szCs w:val="28"/>
        </w:rPr>
        <w:t>Де́тского</w:t>
      </w:r>
      <w:proofErr w:type="spellEnd"/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B1B">
        <w:rPr>
          <w:rFonts w:ascii="Times New Roman" w:eastAsia="Calibri" w:hAnsi="Times New Roman" w:cs="Times New Roman"/>
          <w:sz w:val="28"/>
          <w:szCs w:val="28"/>
        </w:rPr>
        <w:t>альбо́ма</w:t>
      </w:r>
      <w:proofErr w:type="spellEnd"/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F10B1B">
        <w:rPr>
          <w:rFonts w:ascii="Times New Roman" w:eastAsia="Calibri" w:hAnsi="Times New Roman" w:cs="Times New Roman"/>
          <w:sz w:val="28"/>
          <w:szCs w:val="28"/>
        </w:rPr>
        <w:t>П.И.Чайковского</w:t>
      </w:r>
      <w:proofErr w:type="spellEnd"/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«Новая кукла». (Сборник пьес для фортепиано композитора Петра Ильича Чайковского, носящий авторский подзаголовок «Двадцать четыре лёгкие пьесы для фортепиано»).</w:t>
      </w:r>
    </w:p>
    <w:p w:rsidR="007F05DF" w:rsidRPr="00F10B1B" w:rsidRDefault="001B538B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76EF" w:rsidRPr="00F10B1B">
        <w:rPr>
          <w:rFonts w:ascii="Times New Roman" w:eastAsia="Calibri" w:hAnsi="Times New Roman" w:cs="Times New Roman"/>
          <w:sz w:val="28"/>
          <w:szCs w:val="28"/>
        </w:rPr>
        <w:t>А отражают ли ваши переживания, чувства, когда вы получаете новую игрушку?</w:t>
      </w:r>
      <w:r w:rsidR="00A4635C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6EF" w:rsidRPr="00F10B1B">
        <w:rPr>
          <w:rFonts w:ascii="Times New Roman" w:eastAsia="Calibri" w:hAnsi="Times New Roman" w:cs="Times New Roman"/>
          <w:sz w:val="28"/>
          <w:szCs w:val="28"/>
        </w:rPr>
        <w:t xml:space="preserve">Девочка так рада новой игрушке! Вместе со своей куклой она кружится, танцует и, наверное, чувствует себя очень счастливой. Музыка наполнена чувством восторга, трепещущей радости, счастья. </w:t>
      </w:r>
      <w:r w:rsidR="00397E28" w:rsidRPr="00F10B1B">
        <w:rPr>
          <w:rFonts w:ascii="Times New Roman" w:eastAsia="Calibri" w:hAnsi="Times New Roman" w:cs="Times New Roman"/>
          <w:sz w:val="28"/>
          <w:szCs w:val="28"/>
        </w:rPr>
        <w:t>«Новая кукла» завершает маленькую сюиту. Лёгким ветерком радости предстаёт эта миниатюрная пьеса. Она и звучит меньше минуты. В ней слиты воедино разные оттенки чувства: изумление, восторг, охватывающие ребёнка при виде красивой игрушки, о которой он давно мечтал. Словно девочка с куклой кружится по комнате, залитой солнечным светом...</w:t>
      </w:r>
    </w:p>
    <w:p w:rsidR="00E45F4B" w:rsidRPr="00F10B1B" w:rsidRDefault="001B538B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27306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. Викторина в </w:t>
      </w:r>
      <w:r w:rsidR="00E45F4B" w:rsidRPr="00F10B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scratch</w:t>
      </w:r>
      <w:r w:rsidR="00427306" w:rsidRPr="00F10B1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C606C" w:rsidRPr="00F10B1B" w:rsidRDefault="001C606C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7. Работа с тетрадью на печатной основе</w:t>
      </w:r>
      <w:r w:rsidR="00F81117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>Ребята придумайте историю об одном из мальчиков, которых вы видите на картинах.</w:t>
      </w:r>
      <w:r w:rsidR="00F81117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Задание 8 </w:t>
      </w:r>
      <w:r w:rsidR="00A4635C" w:rsidRPr="00F10B1B">
        <w:rPr>
          <w:rFonts w:ascii="Times New Roman" w:eastAsia="Calibri" w:hAnsi="Times New Roman" w:cs="Times New Roman"/>
          <w:sz w:val="28"/>
          <w:szCs w:val="28"/>
        </w:rPr>
        <w:t>[1, с.82].</w:t>
      </w:r>
    </w:p>
    <w:p w:rsidR="004A76EF" w:rsidRPr="00F10B1B" w:rsidRDefault="001C606C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427306" w:rsidRPr="00F10B1B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урока.</w:t>
      </w:r>
      <w:r w:rsidR="00A4635C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71B5" w:rsidRPr="00F10B1B">
        <w:rPr>
          <w:rFonts w:ascii="Times New Roman" w:eastAsia="Calibri" w:hAnsi="Times New Roman" w:cs="Times New Roman"/>
          <w:sz w:val="28"/>
          <w:szCs w:val="28"/>
        </w:rPr>
        <w:t>В каких видах искусства воплощается тема детства?</w:t>
      </w:r>
      <w:r w:rsidR="00A4635C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71B5" w:rsidRPr="00F10B1B">
        <w:rPr>
          <w:rFonts w:ascii="Times New Roman" w:eastAsia="Calibri" w:hAnsi="Times New Roman" w:cs="Times New Roman"/>
          <w:sz w:val="28"/>
          <w:szCs w:val="28"/>
        </w:rPr>
        <w:t>В чем своеобразие воплощения темы детства в произведениях разных видов искусства?</w:t>
      </w:r>
      <w:r w:rsidR="00A4635C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71B5" w:rsidRPr="00F10B1B">
        <w:rPr>
          <w:rFonts w:ascii="Times New Roman" w:eastAsia="Calibri" w:hAnsi="Times New Roman" w:cs="Times New Roman"/>
          <w:sz w:val="28"/>
          <w:szCs w:val="28"/>
        </w:rPr>
        <w:t>Возвращаемся к поставленным в начале урока целям. Как вы считаете, удалось ли достигнуть цели урока?</w:t>
      </w:r>
      <w:r w:rsidR="00A4635C" w:rsidRPr="00F10B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76EF" w:rsidRPr="00F10B1B">
        <w:rPr>
          <w:rFonts w:ascii="Times New Roman" w:eastAsia="Calibri" w:hAnsi="Times New Roman" w:cs="Times New Roman"/>
          <w:sz w:val="28"/>
          <w:szCs w:val="28"/>
        </w:rPr>
        <w:t xml:space="preserve">Узнали ли вы себя в героях произведений искусства, которые мы сегодня рассматривали? Как </w:t>
      </w:r>
      <w:r w:rsidR="001B538B" w:rsidRPr="00F10B1B">
        <w:rPr>
          <w:rFonts w:ascii="Times New Roman" w:eastAsia="Calibri" w:hAnsi="Times New Roman" w:cs="Times New Roman"/>
          <w:sz w:val="28"/>
          <w:szCs w:val="28"/>
        </w:rPr>
        <w:t>вы думаете, почему тема детства</w:t>
      </w:r>
      <w:r w:rsidR="004A76EF" w:rsidRPr="00F10B1B">
        <w:rPr>
          <w:rFonts w:ascii="Times New Roman" w:eastAsia="Calibri" w:hAnsi="Times New Roman" w:cs="Times New Roman"/>
          <w:sz w:val="28"/>
          <w:szCs w:val="28"/>
        </w:rPr>
        <w:t xml:space="preserve"> в искусстве близка людям любого возраста?</w:t>
      </w:r>
    </w:p>
    <w:p w:rsidR="004A76EF" w:rsidRPr="00F10B1B" w:rsidRDefault="004A76EF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0B1B">
        <w:rPr>
          <w:rFonts w:ascii="Times New Roman" w:eastAsia="Calibri" w:hAnsi="Times New Roman" w:cs="Times New Roman"/>
          <w:i/>
          <w:sz w:val="28"/>
          <w:szCs w:val="28"/>
        </w:rPr>
        <w:t>Учащиеся рассуждают, отвечая на вопросы.</w:t>
      </w:r>
    </w:p>
    <w:p w:rsidR="004A76EF" w:rsidRPr="00F10B1B" w:rsidRDefault="000371B5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76EF" w:rsidRPr="00F10B1B">
        <w:rPr>
          <w:rFonts w:ascii="Times New Roman" w:eastAsia="Calibri" w:hAnsi="Times New Roman" w:cs="Times New Roman"/>
          <w:sz w:val="28"/>
          <w:szCs w:val="28"/>
        </w:rPr>
        <w:t>Создавая произведения на тему детства, художники помогают людям внимательнее вглядываться, лучше понимать, что происходи</w:t>
      </w:r>
      <w:r w:rsidRPr="00F10B1B">
        <w:rPr>
          <w:rFonts w:ascii="Times New Roman" w:eastAsia="Calibri" w:hAnsi="Times New Roman" w:cs="Times New Roman"/>
          <w:sz w:val="28"/>
          <w:szCs w:val="28"/>
        </w:rPr>
        <w:t>т в этот период жизни, п</w:t>
      </w:r>
      <w:r w:rsidR="004A76EF" w:rsidRPr="00F10B1B">
        <w:rPr>
          <w:rFonts w:ascii="Times New Roman" w:eastAsia="Calibri" w:hAnsi="Times New Roman" w:cs="Times New Roman"/>
          <w:sz w:val="28"/>
          <w:szCs w:val="28"/>
        </w:rPr>
        <w:t>отому что от того, каким было детство человека, во многом зависит вся его остальная жизнь</w:t>
      </w:r>
      <w:r w:rsidR="001C606C" w:rsidRPr="00F10B1B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D83BB9" w:rsidRPr="00F10B1B">
        <w:rPr>
          <w:rFonts w:ascii="Times New Roman" w:eastAsia="Calibri" w:hAnsi="Times New Roman" w:cs="Times New Roman"/>
          <w:sz w:val="28"/>
          <w:szCs w:val="28"/>
        </w:rPr>
        <w:t>3</w:t>
      </w:r>
      <w:r w:rsidR="00764AC6" w:rsidRPr="00F10B1B">
        <w:rPr>
          <w:rFonts w:ascii="Times New Roman" w:eastAsia="Calibri" w:hAnsi="Times New Roman" w:cs="Times New Roman"/>
          <w:sz w:val="28"/>
          <w:szCs w:val="28"/>
        </w:rPr>
        <w:t>, с.140</w:t>
      </w:r>
      <w:r w:rsidR="001C606C" w:rsidRPr="00F10B1B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427306" w:rsidRPr="00F10B1B" w:rsidRDefault="001C606C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B1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27306" w:rsidRPr="00F10B1B">
        <w:rPr>
          <w:rFonts w:ascii="Times New Roman" w:eastAsia="Calibri" w:hAnsi="Times New Roman" w:cs="Times New Roman"/>
          <w:b/>
          <w:sz w:val="28"/>
          <w:szCs w:val="28"/>
        </w:rPr>
        <w:t>. Рефлексия.</w:t>
      </w:r>
    </w:p>
    <w:p w:rsidR="00A4635C" w:rsidRPr="00F10B1B" w:rsidRDefault="00427306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В начале урока вы мне подарили свои улыбки. Я надеюсь, что ваше настроение не изменилось. Если урок вам понравился, то подарите</w:t>
      </w:r>
      <w:r w:rsidR="000371B5" w:rsidRPr="00F10B1B">
        <w:rPr>
          <w:rFonts w:ascii="Times New Roman" w:eastAsia="Calibri" w:hAnsi="Times New Roman" w:cs="Times New Roman"/>
          <w:sz w:val="28"/>
          <w:szCs w:val="28"/>
        </w:rPr>
        <w:t xml:space="preserve"> мне свои чудесные улыбки. А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если у вас испортилось настроение или вам не понравился урок, то спрячьтесь в домик.</w:t>
      </w:r>
    </w:p>
    <w:p w:rsidR="00A4635C" w:rsidRPr="00F10B1B" w:rsidRDefault="00A4635C" w:rsidP="00F10B1B">
      <w:p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Ссылка на</w:t>
      </w:r>
      <w:r w:rsidR="003C3064" w:rsidRPr="00F10B1B">
        <w:rPr>
          <w:rFonts w:ascii="Times New Roman" w:eastAsia="Calibri" w:hAnsi="Times New Roman" w:cs="Times New Roman"/>
          <w:sz w:val="28"/>
          <w:szCs w:val="28"/>
        </w:rPr>
        <w:t xml:space="preserve"> приложение к этапам урока, образовательным продуктам, выполненным в среде программирования скретч и</w:t>
      </w: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3C3064" w:rsidRPr="00F10B1B">
        <w:rPr>
          <w:rFonts w:ascii="Times New Roman" w:eastAsia="Calibri" w:hAnsi="Times New Roman" w:cs="Times New Roman"/>
          <w:sz w:val="28"/>
          <w:szCs w:val="28"/>
        </w:rPr>
        <w:t>ам</w:t>
      </w:r>
      <w:r w:rsidRPr="00F10B1B">
        <w:rPr>
          <w:rFonts w:ascii="Times New Roman" w:eastAsia="Calibri" w:hAnsi="Times New Roman" w:cs="Times New Roman"/>
          <w:sz w:val="28"/>
          <w:szCs w:val="28"/>
        </w:rPr>
        <w:t>:</w:t>
      </w:r>
      <w:r w:rsidR="00D90D15" w:rsidRPr="00F10B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90D15" w:rsidRPr="00F10B1B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https://drive.google.com/file/d/1As3sYh8uTS2PlYtSa8A9SvGZCsooOkAp/view?usp=sharing</w:t>
        </w:r>
      </w:hyperlink>
    </w:p>
    <w:p w:rsidR="00D90D15" w:rsidRPr="00F10B1B" w:rsidRDefault="00D90D15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(примечание: файл большой</w:t>
      </w:r>
      <w:r w:rsidR="000321DB" w:rsidRPr="00F10B1B">
        <w:rPr>
          <w:rFonts w:ascii="Times New Roman" w:eastAsia="Calibri" w:hAnsi="Times New Roman" w:cs="Times New Roman"/>
          <w:sz w:val="28"/>
          <w:szCs w:val="28"/>
        </w:rPr>
        <w:t xml:space="preserve"> содержит все материалы</w:t>
      </w:r>
      <w:r w:rsidRPr="00F10B1B">
        <w:rPr>
          <w:rFonts w:ascii="Times New Roman" w:eastAsia="Calibri" w:hAnsi="Times New Roman" w:cs="Times New Roman"/>
          <w:sz w:val="28"/>
          <w:szCs w:val="28"/>
        </w:rPr>
        <w:t>, только скачивание, вирусов нет)</w:t>
      </w:r>
    </w:p>
    <w:p w:rsidR="000321DB" w:rsidRPr="00F10B1B" w:rsidRDefault="00F10B1B" w:rsidP="00F10B1B">
      <w:pPr>
        <w:spacing w:after="0" w:line="36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C41E95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https://drive.google.com/file/d/1aXfBokMgysx5PPOh8EVsRa4-P7o4denH/view?usp=sharing</w:t>
        </w:r>
      </w:hyperlink>
      <w:r w:rsidR="000321DB" w:rsidRPr="00F10B1B">
        <w:rPr>
          <w:rFonts w:ascii="Times New Roman" w:eastAsia="Calibri" w:hAnsi="Times New Roman" w:cs="Times New Roman"/>
          <w:sz w:val="28"/>
          <w:szCs w:val="28"/>
        </w:rPr>
        <w:t xml:space="preserve"> (ссылка на приложение к конспекту, то ,что не вошло в объем)</w:t>
      </w:r>
    </w:p>
    <w:p w:rsidR="00A4635C" w:rsidRPr="00F10B1B" w:rsidRDefault="00A4635C" w:rsidP="00F10B1B">
      <w:pPr>
        <w:spacing w:after="0" w:line="360" w:lineRule="auto"/>
        <w:ind w:left="142"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06C" w:rsidRPr="00F10B1B" w:rsidRDefault="001C606C" w:rsidP="00F10B1B">
      <w:pPr>
        <w:spacing w:after="0" w:line="360" w:lineRule="auto"/>
        <w:ind w:left="142"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177158" w:rsidRPr="00F10B1B" w:rsidRDefault="00177158" w:rsidP="00F10B1B">
      <w:pPr>
        <w:pStyle w:val="a6"/>
        <w:numPr>
          <w:ilvl w:val="0"/>
          <w:numId w:val="7"/>
        </w:numPr>
        <w:spacing w:after="0" w:line="360" w:lineRule="auto"/>
        <w:ind w:left="142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>Грачева, О.О. Искусство. Отечественная и мировая художественная культура. 5 класс : рабочая тетрадь :пособие для учащихся учреждений общ. сред. Образования с белорус</w:t>
      </w:r>
      <w:proofErr w:type="gramStart"/>
      <w:r w:rsidRPr="00F10B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 и рус. яз. обучения  / О.О. Грачева, Ю. Ю. Захарина, С. И. </w:t>
      </w:r>
      <w:proofErr w:type="spellStart"/>
      <w:r w:rsidRPr="00F10B1B">
        <w:rPr>
          <w:rFonts w:ascii="Times New Roman" w:eastAsia="Calibri" w:hAnsi="Times New Roman" w:cs="Times New Roman"/>
          <w:sz w:val="28"/>
          <w:szCs w:val="28"/>
        </w:rPr>
        <w:t>Колбышева</w:t>
      </w:r>
      <w:proofErr w:type="spellEnd"/>
      <w:r w:rsidRPr="00F10B1B">
        <w:rPr>
          <w:rFonts w:ascii="Times New Roman" w:eastAsia="Calibri" w:hAnsi="Times New Roman" w:cs="Times New Roman"/>
          <w:sz w:val="28"/>
          <w:szCs w:val="28"/>
        </w:rPr>
        <w:t>. – 2-е издание, переработанное - Минск: Аверсэв, 2016. -125 с.</w:t>
      </w:r>
    </w:p>
    <w:p w:rsidR="00177158" w:rsidRPr="00F10B1B" w:rsidRDefault="00177158" w:rsidP="00F10B1B">
      <w:pPr>
        <w:pStyle w:val="a6"/>
        <w:numPr>
          <w:ilvl w:val="0"/>
          <w:numId w:val="7"/>
        </w:numPr>
        <w:spacing w:after="0" w:line="360" w:lineRule="auto"/>
        <w:ind w:left="142" w:right="-1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Грачева, О.О. Искусство. Отечественная и мировая художественная культура в 5 классе : методические рекомендации  / О.О. Грачева, Ю. Ю. Захарина, С. И. </w:t>
      </w:r>
      <w:proofErr w:type="spellStart"/>
      <w:r w:rsidRPr="00F10B1B">
        <w:rPr>
          <w:rFonts w:ascii="Times New Roman" w:eastAsia="Calibri" w:hAnsi="Times New Roman" w:cs="Times New Roman"/>
          <w:sz w:val="28"/>
          <w:szCs w:val="28"/>
        </w:rPr>
        <w:t>Колбышева</w:t>
      </w:r>
      <w:proofErr w:type="spellEnd"/>
      <w:r w:rsidRPr="00F10B1B">
        <w:rPr>
          <w:rFonts w:ascii="Times New Roman" w:eastAsia="Calibri" w:hAnsi="Times New Roman" w:cs="Times New Roman"/>
          <w:sz w:val="28"/>
          <w:szCs w:val="28"/>
        </w:rPr>
        <w:t>. – Минск: Аверсэв, 2016. - 95 с. – (Библиотека учителя)</w:t>
      </w:r>
    </w:p>
    <w:p w:rsidR="00764AC6" w:rsidRPr="00F10B1B" w:rsidRDefault="001C606C" w:rsidP="00F10B1B">
      <w:pPr>
        <w:pStyle w:val="a6"/>
        <w:numPr>
          <w:ilvl w:val="0"/>
          <w:numId w:val="7"/>
        </w:numPr>
        <w:spacing w:after="0" w:line="36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1B">
        <w:rPr>
          <w:rFonts w:ascii="Times New Roman" w:eastAsia="Calibri" w:hAnsi="Times New Roman" w:cs="Times New Roman"/>
          <w:sz w:val="28"/>
          <w:szCs w:val="28"/>
        </w:rPr>
        <w:t xml:space="preserve">Михайловская, Е.В. Искусство (отечественная и мировая художественная культура): план-конспект уроков: 5 класс / Е. В. Михайловская, Ю. Ю. Захарина, С. И. </w:t>
      </w:r>
      <w:proofErr w:type="spellStart"/>
      <w:r w:rsidRPr="00F10B1B">
        <w:rPr>
          <w:rFonts w:ascii="Times New Roman" w:eastAsia="Calibri" w:hAnsi="Times New Roman" w:cs="Times New Roman"/>
          <w:sz w:val="28"/>
          <w:szCs w:val="28"/>
        </w:rPr>
        <w:t>Колбышева</w:t>
      </w:r>
      <w:proofErr w:type="spellEnd"/>
      <w:r w:rsidRPr="00F10B1B">
        <w:rPr>
          <w:rFonts w:ascii="Times New Roman" w:eastAsia="Calibri" w:hAnsi="Times New Roman" w:cs="Times New Roman"/>
          <w:sz w:val="28"/>
          <w:szCs w:val="28"/>
        </w:rPr>
        <w:t>. – Минск: Аверсэв, 2016. -</w:t>
      </w:r>
      <w:r w:rsidR="00177158" w:rsidRPr="00F10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B1B">
        <w:rPr>
          <w:rFonts w:ascii="Times New Roman" w:eastAsia="Calibri" w:hAnsi="Times New Roman" w:cs="Times New Roman"/>
          <w:sz w:val="28"/>
          <w:szCs w:val="28"/>
        </w:rPr>
        <w:t>208 с.</w:t>
      </w:r>
      <w:bookmarkStart w:id="0" w:name="_GoBack"/>
      <w:bookmarkEnd w:id="0"/>
    </w:p>
    <w:sectPr w:rsidR="00764AC6" w:rsidRPr="00F10B1B" w:rsidSect="00F10B1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44D"/>
    <w:multiLevelType w:val="hybridMultilevel"/>
    <w:tmpl w:val="CF3CB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02B"/>
    <w:multiLevelType w:val="hybridMultilevel"/>
    <w:tmpl w:val="2FD45CE2"/>
    <w:lvl w:ilvl="0" w:tplc="ED0EC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D9"/>
    <w:multiLevelType w:val="hybridMultilevel"/>
    <w:tmpl w:val="3B8A90F6"/>
    <w:lvl w:ilvl="0" w:tplc="1D98D4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414D0F"/>
    <w:multiLevelType w:val="hybridMultilevel"/>
    <w:tmpl w:val="F4E48210"/>
    <w:lvl w:ilvl="0" w:tplc="A7B09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BF37E1"/>
    <w:multiLevelType w:val="hybridMultilevel"/>
    <w:tmpl w:val="2350029C"/>
    <w:lvl w:ilvl="0" w:tplc="3A289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986A46"/>
    <w:multiLevelType w:val="hybridMultilevel"/>
    <w:tmpl w:val="4AA63AA0"/>
    <w:lvl w:ilvl="0" w:tplc="576C41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C75D8"/>
    <w:multiLevelType w:val="hybridMultilevel"/>
    <w:tmpl w:val="23749444"/>
    <w:lvl w:ilvl="0" w:tplc="2050255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D92"/>
    <w:rsid w:val="000321DB"/>
    <w:rsid w:val="000371B5"/>
    <w:rsid w:val="000F4A82"/>
    <w:rsid w:val="00102578"/>
    <w:rsid w:val="00177158"/>
    <w:rsid w:val="001B538B"/>
    <w:rsid w:val="001C606C"/>
    <w:rsid w:val="001E24A3"/>
    <w:rsid w:val="00212807"/>
    <w:rsid w:val="002C1D16"/>
    <w:rsid w:val="00397E28"/>
    <w:rsid w:val="003C3064"/>
    <w:rsid w:val="00427306"/>
    <w:rsid w:val="00433ECF"/>
    <w:rsid w:val="004A76EF"/>
    <w:rsid w:val="005313D3"/>
    <w:rsid w:val="00551764"/>
    <w:rsid w:val="0057295B"/>
    <w:rsid w:val="00590E6D"/>
    <w:rsid w:val="005A6C22"/>
    <w:rsid w:val="0072130F"/>
    <w:rsid w:val="0076441F"/>
    <w:rsid w:val="00764AC6"/>
    <w:rsid w:val="007F05DF"/>
    <w:rsid w:val="00802521"/>
    <w:rsid w:val="00816ABE"/>
    <w:rsid w:val="00910A48"/>
    <w:rsid w:val="00A1043D"/>
    <w:rsid w:val="00A312EF"/>
    <w:rsid w:val="00A4635C"/>
    <w:rsid w:val="00A96CC5"/>
    <w:rsid w:val="00BC4C36"/>
    <w:rsid w:val="00BE25FF"/>
    <w:rsid w:val="00D076DA"/>
    <w:rsid w:val="00D25815"/>
    <w:rsid w:val="00D83BB9"/>
    <w:rsid w:val="00D90D15"/>
    <w:rsid w:val="00DD682D"/>
    <w:rsid w:val="00E45F4B"/>
    <w:rsid w:val="00EC6C4C"/>
    <w:rsid w:val="00F10B1B"/>
    <w:rsid w:val="00F1551A"/>
    <w:rsid w:val="00F81117"/>
    <w:rsid w:val="00FC6D92"/>
    <w:rsid w:val="00FD4E68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5D16"/>
  <w15:docId w15:val="{3106D0E6-FBD5-4C56-905D-B0674B2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30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8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0D1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0D15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0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XfBokMgysx5PPOh8EVsRa4-P7o4denH/view?usp=sharing" TargetMode="External"/><Relationship Id="rId5" Type="http://schemas.openxmlformats.org/officeDocument/2006/relationships/hyperlink" Target="https://drive.google.com/file/d/1As3sYh8uTS2PlYtSa8A9SvGZCsooOkAp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Хотина Татьяна</cp:lastModifiedBy>
  <cp:revision>18</cp:revision>
  <cp:lastPrinted>2017-02-27T19:27:00Z</cp:lastPrinted>
  <dcterms:created xsi:type="dcterms:W3CDTF">2017-02-27T13:07:00Z</dcterms:created>
  <dcterms:modified xsi:type="dcterms:W3CDTF">2020-01-13T14:22:00Z</dcterms:modified>
</cp:coreProperties>
</file>